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78A6" w14:textId="5D9E6156" w:rsidR="00981F7F" w:rsidRPr="001E3DE7" w:rsidRDefault="00E76D6D" w:rsidP="00563F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BB53C2" w:rsidRPr="001E3DE7">
        <w:rPr>
          <w:b/>
          <w:bCs/>
          <w:u w:val="single"/>
        </w:rPr>
        <w:t>00</w:t>
      </w:r>
      <w:r w:rsidR="005832D8">
        <w:rPr>
          <w:b/>
          <w:bCs/>
          <w:u w:val="single"/>
        </w:rPr>
        <w:t>1</w:t>
      </w:r>
      <w:r w:rsidR="00BB53C2" w:rsidRPr="001E3DE7">
        <w:rPr>
          <w:b/>
          <w:bCs/>
          <w:u w:val="single"/>
        </w:rPr>
        <w:t xml:space="preserve"> Marking Grid</w:t>
      </w:r>
      <w:r w:rsidR="001E3DE7" w:rsidRPr="001E3DE7">
        <w:rPr>
          <w:b/>
          <w:bCs/>
          <w:u w:val="single"/>
        </w:rPr>
        <w:t xml:space="preserve"> </w:t>
      </w:r>
      <w:r w:rsidR="001E3DE7" w:rsidRPr="001E3DE7">
        <w:rPr>
          <w:rFonts w:cstheme="minorHAnsi"/>
          <w:b/>
          <w:bCs/>
          <w:u w:val="single"/>
        </w:rPr>
        <w:t xml:space="preserve">– </w:t>
      </w:r>
      <w:r w:rsidR="005832D8">
        <w:rPr>
          <w:rFonts w:cstheme="minorHAnsi"/>
          <w:b/>
          <w:bCs/>
          <w:u w:val="single"/>
        </w:rPr>
        <w:t xml:space="preserve">Workbased Learning </w:t>
      </w:r>
      <w:r>
        <w:rPr>
          <w:rFonts w:cstheme="minorHAnsi"/>
          <w:b/>
          <w:bCs/>
          <w:u w:val="single"/>
        </w:rPr>
        <w:t>2</w:t>
      </w:r>
      <w:r w:rsidR="001E3DE7" w:rsidRPr="001E3DE7">
        <w:rPr>
          <w:rFonts w:cstheme="minorHAnsi"/>
          <w:b/>
          <w:bCs/>
          <w:u w:val="single"/>
        </w:rPr>
        <w:t xml:space="preserve"> </w:t>
      </w:r>
      <w:r w:rsidR="00170575">
        <w:rPr>
          <w:rFonts w:cstheme="minorHAnsi"/>
          <w:b/>
          <w:bCs/>
          <w:u w:val="single"/>
        </w:rPr>
        <w:t>–</w:t>
      </w:r>
      <w:r w:rsidR="001E3DE7" w:rsidRPr="001E3DE7">
        <w:rPr>
          <w:rFonts w:cstheme="minorHAnsi"/>
          <w:b/>
          <w:bCs/>
          <w:u w:val="single"/>
        </w:rPr>
        <w:t xml:space="preserve"> 00</w:t>
      </w:r>
      <w:r w:rsidR="00170575">
        <w:rPr>
          <w:rFonts w:cstheme="minorHAnsi"/>
          <w:b/>
          <w:bCs/>
          <w:u w:val="single"/>
        </w:rPr>
        <w:t>2 (</w:t>
      </w:r>
      <w:r w:rsidR="005832D8">
        <w:rPr>
          <w:rFonts w:cstheme="minorHAnsi"/>
          <w:b/>
          <w:bCs/>
          <w:u w:val="single"/>
        </w:rPr>
        <w:t>Portfolio</w:t>
      </w:r>
      <w:r w:rsidR="00170575">
        <w:rPr>
          <w:rFonts w:cstheme="minorHAnsi"/>
          <w:b/>
          <w:bCs/>
          <w:u w:val="single"/>
        </w:rPr>
        <w:t>)</w:t>
      </w:r>
    </w:p>
    <w:tbl>
      <w:tblPr>
        <w:tblStyle w:val="TableGrid"/>
        <w:tblW w:w="10483" w:type="dxa"/>
        <w:jc w:val="center"/>
        <w:tblLook w:val="04A0" w:firstRow="1" w:lastRow="0" w:firstColumn="1" w:lastColumn="0" w:noHBand="0" w:noVBand="1"/>
      </w:tblPr>
      <w:tblGrid>
        <w:gridCol w:w="1661"/>
        <w:gridCol w:w="2945"/>
        <w:gridCol w:w="731"/>
        <w:gridCol w:w="839"/>
        <w:gridCol w:w="839"/>
        <w:gridCol w:w="839"/>
        <w:gridCol w:w="839"/>
        <w:gridCol w:w="839"/>
        <w:gridCol w:w="951"/>
      </w:tblGrid>
      <w:tr w:rsidR="00BB53C2" w:rsidRPr="000C1495" w14:paraId="384686A8" w14:textId="77777777" w:rsidTr="005A5662">
        <w:trPr>
          <w:trHeight w:val="390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121E87A5" w14:textId="5E1BF130" w:rsidR="00BB53C2" w:rsidRDefault="00BB53C2" w:rsidP="005A5662">
            <w:pPr>
              <w:rPr>
                <w:b/>
              </w:rPr>
            </w:pPr>
            <w:r>
              <w:rPr>
                <w:b/>
              </w:rPr>
              <w:t>FEEDBACK</w:t>
            </w:r>
          </w:p>
        </w:tc>
      </w:tr>
      <w:tr w:rsidR="00BB53C2" w:rsidRPr="000C1495" w14:paraId="53ACC27F" w14:textId="77777777" w:rsidTr="005A5662">
        <w:trPr>
          <w:trHeight w:val="390"/>
          <w:jc w:val="center"/>
        </w:trPr>
        <w:tc>
          <w:tcPr>
            <w:tcW w:w="4606" w:type="dxa"/>
            <w:gridSpan w:val="2"/>
            <w:shd w:val="clear" w:color="auto" w:fill="D9D9D9" w:themeFill="background1" w:themeFillShade="D9"/>
          </w:tcPr>
          <w:p w14:paraId="04A8A57A" w14:textId="77777777" w:rsidR="00BB53C2" w:rsidRPr="000C1495" w:rsidRDefault="00BB53C2" w:rsidP="005A5662">
            <w:pPr>
              <w:rPr>
                <w:b/>
              </w:rPr>
            </w:pPr>
            <w:r>
              <w:rPr>
                <w:b/>
              </w:rPr>
              <w:t>What we asked for</w:t>
            </w:r>
          </w:p>
        </w:tc>
        <w:tc>
          <w:tcPr>
            <w:tcW w:w="5877" w:type="dxa"/>
            <w:gridSpan w:val="7"/>
            <w:shd w:val="clear" w:color="auto" w:fill="D9D9D9" w:themeFill="background1" w:themeFillShade="D9"/>
          </w:tcPr>
          <w:p w14:paraId="54E0EB39" w14:textId="77777777" w:rsidR="00BB53C2" w:rsidRPr="000C1495" w:rsidRDefault="00BB53C2" w:rsidP="005A5662">
            <w:pPr>
              <w:jc w:val="center"/>
              <w:rPr>
                <w:b/>
              </w:rPr>
            </w:pPr>
            <w:r>
              <w:rPr>
                <w:b/>
              </w:rPr>
              <w:t>How you did</w:t>
            </w:r>
          </w:p>
        </w:tc>
      </w:tr>
      <w:tr w:rsidR="00BB53C2" w:rsidRPr="000C1495" w14:paraId="5EDA0865" w14:textId="77777777" w:rsidTr="005A5662">
        <w:trPr>
          <w:trHeight w:val="390"/>
          <w:jc w:val="center"/>
        </w:trPr>
        <w:tc>
          <w:tcPr>
            <w:tcW w:w="1661" w:type="dxa"/>
            <w:vMerge w:val="restart"/>
            <w:shd w:val="clear" w:color="auto" w:fill="D9D9D9" w:themeFill="background1" w:themeFillShade="D9"/>
          </w:tcPr>
          <w:p w14:paraId="25AE6558" w14:textId="77777777" w:rsidR="00BB53C2" w:rsidRPr="000C1495" w:rsidRDefault="00BB53C2" w:rsidP="005A5662">
            <w:pPr>
              <w:rPr>
                <w:b/>
              </w:rPr>
            </w:pPr>
            <w:r w:rsidRPr="000C1495">
              <w:rPr>
                <w:b/>
              </w:rPr>
              <w:t>Core Skills</w:t>
            </w:r>
          </w:p>
        </w:tc>
        <w:tc>
          <w:tcPr>
            <w:tcW w:w="2945" w:type="dxa"/>
            <w:vMerge w:val="restart"/>
            <w:shd w:val="clear" w:color="auto" w:fill="D9D9D9" w:themeFill="background1" w:themeFillShade="D9"/>
          </w:tcPr>
          <w:p w14:paraId="2E72A754" w14:textId="77777777" w:rsidR="00BB53C2" w:rsidRPr="000C1495" w:rsidRDefault="00BB53C2" w:rsidP="005A5662">
            <w:pPr>
              <w:rPr>
                <w:b/>
              </w:rPr>
            </w:pPr>
            <w:r w:rsidRPr="000C1495">
              <w:rPr>
                <w:b/>
              </w:rPr>
              <w:t>Indicators of Excellence</w:t>
            </w:r>
          </w:p>
        </w:tc>
        <w:tc>
          <w:tcPr>
            <w:tcW w:w="1570" w:type="dxa"/>
            <w:gridSpan w:val="2"/>
            <w:shd w:val="clear" w:color="auto" w:fill="D9D9D9" w:themeFill="background1" w:themeFillShade="D9"/>
          </w:tcPr>
          <w:p w14:paraId="7F8A0A7E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Fail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DC180D4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3rd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3782500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2.2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3303EB4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2.1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</w:tcPr>
          <w:p w14:paraId="0CE240BB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1</w:t>
            </w:r>
            <w:r w:rsidRPr="000C1495">
              <w:rPr>
                <w:b/>
                <w:vertAlign w:val="superscript"/>
              </w:rPr>
              <w:t>st</w:t>
            </w:r>
          </w:p>
        </w:tc>
      </w:tr>
      <w:tr w:rsidR="00BB53C2" w:rsidRPr="000C1495" w14:paraId="312D825A" w14:textId="77777777" w:rsidTr="005A5662">
        <w:trPr>
          <w:trHeight w:val="231"/>
          <w:jc w:val="center"/>
        </w:trPr>
        <w:tc>
          <w:tcPr>
            <w:tcW w:w="1661" w:type="dxa"/>
            <w:vMerge/>
            <w:shd w:val="clear" w:color="auto" w:fill="D9D9D9" w:themeFill="background1" w:themeFillShade="D9"/>
          </w:tcPr>
          <w:p w14:paraId="6D80E8F3" w14:textId="77777777" w:rsidR="00BB53C2" w:rsidRPr="000C1495" w:rsidRDefault="00BB53C2" w:rsidP="005A5662">
            <w:pPr>
              <w:rPr>
                <w:b/>
              </w:rPr>
            </w:pPr>
          </w:p>
        </w:tc>
        <w:tc>
          <w:tcPr>
            <w:tcW w:w="2945" w:type="dxa"/>
            <w:vMerge/>
            <w:shd w:val="clear" w:color="auto" w:fill="D9D9D9" w:themeFill="background1" w:themeFillShade="D9"/>
          </w:tcPr>
          <w:p w14:paraId="05759F74" w14:textId="77777777" w:rsidR="00BB53C2" w:rsidRPr="000C1495" w:rsidRDefault="00BB53C2" w:rsidP="005A5662">
            <w:pPr>
              <w:rPr>
                <w:b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0C72CB48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0-29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AED4E18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30-39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CD9A663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40-49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4D12297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50-59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628FA29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60-69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D11C1C0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70-84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6D42A7D5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85-100</w:t>
            </w:r>
          </w:p>
        </w:tc>
      </w:tr>
      <w:tr w:rsidR="00964794" w:rsidRPr="000C1495" w14:paraId="04845979" w14:textId="77777777" w:rsidTr="006C5254">
        <w:trPr>
          <w:trHeight w:val="414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2BC01F7A" w14:textId="0C40F38A" w:rsidR="00964794" w:rsidRPr="000C1495" w:rsidRDefault="00964794" w:rsidP="00964794">
            <w:pPr>
              <w:jc w:val="center"/>
            </w:pPr>
            <w:r w:rsidRPr="00250E1F">
              <w:rPr>
                <w:b/>
                <w:bCs/>
              </w:rPr>
              <w:t>DOMAIN 1 – PROFESSIONAL PRACTICE</w:t>
            </w:r>
          </w:p>
        </w:tc>
      </w:tr>
      <w:tr w:rsidR="00964794" w:rsidRPr="000C1495" w14:paraId="68276783" w14:textId="77777777" w:rsidTr="00E861A1">
        <w:trPr>
          <w:trHeight w:val="1143"/>
          <w:jc w:val="center"/>
        </w:trPr>
        <w:tc>
          <w:tcPr>
            <w:tcW w:w="1661" w:type="dxa"/>
          </w:tcPr>
          <w:p w14:paraId="6C9F7AFE" w14:textId="32E1AB73" w:rsidR="00964794" w:rsidRDefault="00964794" w:rsidP="0096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E5096C">
              <w:rPr>
                <w:sz w:val="18"/>
                <w:szCs w:val="18"/>
              </w:rPr>
              <w:t>Understand and respect roles of team members</w:t>
            </w:r>
          </w:p>
        </w:tc>
        <w:tc>
          <w:tcPr>
            <w:tcW w:w="2945" w:type="dxa"/>
          </w:tcPr>
          <w:p w14:paraId="3D3E4C73" w14:textId="167B21AA" w:rsidR="00964794" w:rsidRPr="00732658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32658">
              <w:rPr>
                <w:rFonts w:eastAsia="Times New Roman" w:cs="Times New Roman"/>
                <w:sz w:val="18"/>
                <w:szCs w:val="18"/>
              </w:rPr>
              <w:t>Consistently demonstrates understanding of the roles of the department and how they relate to wider Healthcare Science with support</w:t>
            </w:r>
          </w:p>
        </w:tc>
        <w:sdt>
          <w:sdtPr>
            <w:id w:val="-120670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A079A17" w14:textId="0CC723CB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65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0AF34AE" w14:textId="4EB4DC9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45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C84C643" w14:textId="0B7F6F6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965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CB6C405" w14:textId="32E0FD5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6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A8AB8D4" w14:textId="7C6393F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637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6E15BA8" w14:textId="132FA49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471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E86102D" w14:textId="25CA5AD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5F075690" w14:textId="77777777" w:rsidTr="005A5662">
        <w:trPr>
          <w:trHeight w:val="1635"/>
          <w:jc w:val="center"/>
        </w:trPr>
        <w:tc>
          <w:tcPr>
            <w:tcW w:w="1661" w:type="dxa"/>
          </w:tcPr>
          <w:p w14:paraId="64693BBD" w14:textId="4BB6BDAE" w:rsidR="00964794" w:rsidRPr="00A07067" w:rsidRDefault="00964794" w:rsidP="00964794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232F31">
              <w:rPr>
                <w:sz w:val="18"/>
                <w:szCs w:val="18"/>
              </w:rPr>
              <w:t>Professional conduct</w:t>
            </w:r>
          </w:p>
        </w:tc>
        <w:tc>
          <w:tcPr>
            <w:tcW w:w="2945" w:type="dxa"/>
          </w:tcPr>
          <w:p w14:paraId="3425B81F" w14:textId="00A2C053" w:rsidR="00964794" w:rsidRPr="009822B3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DF0E75">
              <w:rPr>
                <w:rFonts w:eastAsia="Times New Roman" w:cs="Times New Roman"/>
                <w:sz w:val="18"/>
                <w:szCs w:val="18"/>
              </w:rPr>
              <w:t>Consistently upholds local, national policies. Takes responsibility regarding dress code/use of devices/reporting absence. Demonstrates ability to report reliably to limit the risk of harm without support</w:t>
            </w:r>
          </w:p>
        </w:tc>
        <w:sdt>
          <w:sdtPr>
            <w:id w:val="-142255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6155DC5" w14:textId="5C8877F9" w:rsidR="00964794" w:rsidRPr="000C1495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482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CBB269C" w14:textId="61301AE0" w:rsidR="00964794" w:rsidRPr="000C1495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7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2C4F28E" w14:textId="77777777" w:rsidR="00964794" w:rsidRPr="000C1495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92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89A2127" w14:textId="77777777" w:rsidR="00964794" w:rsidRPr="000C1495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86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BF6C0C3" w14:textId="77777777" w:rsidR="00964794" w:rsidRPr="000C1495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29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44DF2C0" w14:textId="77777777" w:rsidR="00964794" w:rsidRPr="000C1495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934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D66779A" w14:textId="77777777" w:rsidR="00964794" w:rsidRPr="000C1495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40D6156E" w14:textId="77777777" w:rsidTr="005A5662">
        <w:trPr>
          <w:trHeight w:val="1635"/>
          <w:jc w:val="center"/>
        </w:trPr>
        <w:tc>
          <w:tcPr>
            <w:tcW w:w="1661" w:type="dxa"/>
          </w:tcPr>
          <w:p w14:paraId="284A4032" w14:textId="68E988B9" w:rsidR="00964794" w:rsidRPr="00A07067" w:rsidRDefault="00964794" w:rsidP="00964794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A27BA7">
              <w:rPr>
                <w:sz w:val="18"/>
                <w:szCs w:val="18"/>
              </w:rPr>
              <w:t>Professional Skills and Behaviours</w:t>
            </w:r>
          </w:p>
        </w:tc>
        <w:tc>
          <w:tcPr>
            <w:tcW w:w="2945" w:type="dxa"/>
          </w:tcPr>
          <w:p w14:paraId="438D80B3" w14:textId="675F944D" w:rsidR="00964794" w:rsidRPr="009822B3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65495">
              <w:rPr>
                <w:rFonts w:eastAsia="Times New Roman" w:cs="Times New Roman"/>
                <w:sz w:val="18"/>
                <w:szCs w:val="18"/>
              </w:rPr>
              <w:t>Consistently follows organisational policy regarding health and safety, consent, privacy, dignity and respect of colleagues and/or people using the service. Demonstrates ability to consider interests of others and promote equity without support</w:t>
            </w:r>
          </w:p>
        </w:tc>
        <w:sdt>
          <w:sdtPr>
            <w:id w:val="-157727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68F3842" w14:textId="31BABF3C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803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F6DFEA9" w14:textId="352EF61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744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9CF8C90" w14:textId="65A2979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973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A502AC2" w14:textId="299E0BD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03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852208" w14:textId="2F381ED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44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E77404F" w14:textId="1704677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419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FEAE168" w14:textId="1F01102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4A46AB50" w14:textId="77777777" w:rsidTr="00E861A1">
        <w:trPr>
          <w:trHeight w:val="724"/>
          <w:jc w:val="center"/>
        </w:trPr>
        <w:tc>
          <w:tcPr>
            <w:tcW w:w="1661" w:type="dxa"/>
          </w:tcPr>
          <w:p w14:paraId="17CC933D" w14:textId="78E1FF42" w:rsidR="00964794" w:rsidRPr="00A07067" w:rsidRDefault="00964794" w:rsidP="00964794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1651A4">
              <w:rPr>
                <w:sz w:val="18"/>
                <w:szCs w:val="18"/>
              </w:rPr>
              <w:t>Ability to adhere to professional standards</w:t>
            </w:r>
          </w:p>
        </w:tc>
        <w:tc>
          <w:tcPr>
            <w:tcW w:w="2945" w:type="dxa"/>
          </w:tcPr>
          <w:p w14:paraId="1E3948E7" w14:textId="01B16C62" w:rsidR="00964794" w:rsidRPr="009822B3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94607">
              <w:rPr>
                <w:rFonts w:eastAsia="Times New Roman" w:cs="Times New Roman"/>
                <w:sz w:val="18"/>
                <w:szCs w:val="18"/>
              </w:rPr>
              <w:t xml:space="preserve">Demonstrates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very good </w:t>
            </w:r>
            <w:r w:rsidRPr="00494607">
              <w:rPr>
                <w:rFonts w:eastAsia="Times New Roman" w:cs="Times New Roman"/>
                <w:sz w:val="18"/>
                <w:szCs w:val="18"/>
              </w:rPr>
              <w:t>understanding of Good Scientific Practice. Consistently relates to own practice without support</w:t>
            </w:r>
          </w:p>
        </w:tc>
        <w:sdt>
          <w:sdtPr>
            <w:id w:val="5921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AE932C" w14:textId="5778268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623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250BCE0" w14:textId="5C49A11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272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E6AB890" w14:textId="0FB63A5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086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F374853" w14:textId="5CE8D18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143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6DE7418" w14:textId="6ABC0608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0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F186B52" w14:textId="4A404BC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82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6DA283F" w14:textId="1FA705B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51200F86" w14:textId="77777777" w:rsidTr="005A5662">
        <w:trPr>
          <w:trHeight w:val="1635"/>
          <w:jc w:val="center"/>
        </w:trPr>
        <w:tc>
          <w:tcPr>
            <w:tcW w:w="1661" w:type="dxa"/>
          </w:tcPr>
          <w:p w14:paraId="6F99A3BA" w14:textId="6575F7F4" w:rsidR="00964794" w:rsidRDefault="00964794" w:rsidP="0096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EB7541">
              <w:rPr>
                <w:sz w:val="18"/>
                <w:szCs w:val="18"/>
              </w:rPr>
              <w:t>Communicating with people using the service and their families/carers</w:t>
            </w:r>
          </w:p>
        </w:tc>
        <w:tc>
          <w:tcPr>
            <w:tcW w:w="2945" w:type="dxa"/>
          </w:tcPr>
          <w:p w14:paraId="742AF7E6" w14:textId="23E866D1" w:rsidR="00964794" w:rsidRPr="008A3286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6C7B">
              <w:rPr>
                <w:rFonts w:eastAsia="Times New Roman" w:cs="Times New Roman"/>
                <w:sz w:val="18"/>
                <w:szCs w:val="18"/>
              </w:rPr>
              <w:t>Consistently uses the personal narrative to influence practice without support. Consistently adapts communication style to the needs of the recipient without support</w:t>
            </w:r>
          </w:p>
        </w:tc>
        <w:sdt>
          <w:sdtPr>
            <w:id w:val="-67773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F7530F6" w14:textId="6B8AA09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606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DE41154" w14:textId="6EEE65F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7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7993B0" w14:textId="4AC990B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647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023AE69" w14:textId="31C17EF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91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E6EC80" w14:textId="672FC1CF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68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D0BDC17" w14:textId="2E2B0F5F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376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B074648" w14:textId="44F97BF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4C39AA58" w14:textId="77777777" w:rsidTr="005A5662">
        <w:trPr>
          <w:trHeight w:val="1635"/>
          <w:jc w:val="center"/>
        </w:trPr>
        <w:tc>
          <w:tcPr>
            <w:tcW w:w="1661" w:type="dxa"/>
          </w:tcPr>
          <w:p w14:paraId="5353DF9D" w14:textId="7459B158" w:rsidR="00964794" w:rsidRPr="00A07067" w:rsidRDefault="00964794" w:rsidP="00964794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C0421C">
              <w:rPr>
                <w:sz w:val="18"/>
                <w:szCs w:val="18"/>
              </w:rPr>
              <w:t>Build effective team relationships</w:t>
            </w:r>
          </w:p>
        </w:tc>
        <w:tc>
          <w:tcPr>
            <w:tcW w:w="2945" w:type="dxa"/>
          </w:tcPr>
          <w:p w14:paraId="53B65DF4" w14:textId="222AC1FE" w:rsidR="00964794" w:rsidRPr="009822B3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2E3EC1">
              <w:rPr>
                <w:rFonts w:eastAsia="Times New Roman" w:cs="Times New Roman"/>
                <w:sz w:val="18"/>
                <w:szCs w:val="18"/>
              </w:rPr>
              <w:t xml:space="preserve">Consistently demonstrates ability to build effective and collaborative relationships, engaging with others and working as a team without support. </w:t>
            </w:r>
          </w:p>
        </w:tc>
        <w:sdt>
          <w:sdtPr>
            <w:id w:val="-244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3F4444" w14:textId="33B2107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667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42AAA64" w14:textId="18FC2CA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69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3D76EF5" w14:textId="1D4920B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158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AC8826C" w14:textId="1979BCFE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1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94045C6" w14:textId="6E5416F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3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C17CEA" w14:textId="2B00FE0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516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6E221DC" w14:textId="601D604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73FC027C" w14:textId="77777777" w:rsidTr="00E861A1">
        <w:trPr>
          <w:trHeight w:val="67"/>
          <w:jc w:val="center"/>
        </w:trPr>
        <w:tc>
          <w:tcPr>
            <w:tcW w:w="1661" w:type="dxa"/>
          </w:tcPr>
          <w:p w14:paraId="690FCD2F" w14:textId="01DD1739" w:rsidR="00964794" w:rsidRDefault="00964794" w:rsidP="0096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987363">
              <w:rPr>
                <w:sz w:val="18"/>
                <w:szCs w:val="18"/>
              </w:rPr>
              <w:t>Documentation</w:t>
            </w:r>
          </w:p>
        </w:tc>
        <w:tc>
          <w:tcPr>
            <w:tcW w:w="2945" w:type="dxa"/>
          </w:tcPr>
          <w:p w14:paraId="1E3F7212" w14:textId="3B3F2BA4" w:rsidR="00E861A1" w:rsidRPr="00EE3EA2" w:rsidRDefault="00964794" w:rsidP="00E861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861A1">
              <w:rPr>
                <w:rFonts w:eastAsia="Times New Roman" w:cs="Times New Roman"/>
                <w:sz w:val="18"/>
                <w:szCs w:val="18"/>
              </w:rPr>
              <w:t>Demonstrates very good understanding of Good Documentation Practice</w:t>
            </w:r>
          </w:p>
        </w:tc>
        <w:sdt>
          <w:sdtPr>
            <w:id w:val="-11668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307E8E5" w14:textId="063E21C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20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17E5030" w14:textId="3C22188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987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5D727B8" w14:textId="0312C5F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350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A1B85FF" w14:textId="0241319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CF084C4" w14:textId="1A17D1F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067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2223A14" w14:textId="1EDF8B8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096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61AFA2B" w14:textId="00F7B9B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6972D756" w14:textId="77777777" w:rsidTr="009E758E">
        <w:trPr>
          <w:trHeight w:val="325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13D83B97" w14:textId="0B2399D1" w:rsidR="00964794" w:rsidRDefault="00964794" w:rsidP="00964794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2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SCIENTIFIC</w:t>
            </w:r>
            <w:r w:rsidRPr="00250E1F">
              <w:rPr>
                <w:b/>
                <w:bCs/>
              </w:rPr>
              <w:t xml:space="preserve"> PRACTICE</w:t>
            </w:r>
          </w:p>
        </w:tc>
      </w:tr>
      <w:tr w:rsidR="00964794" w:rsidRPr="000C1495" w14:paraId="36DD77CD" w14:textId="77777777" w:rsidTr="00E861A1">
        <w:trPr>
          <w:trHeight w:val="274"/>
          <w:jc w:val="center"/>
        </w:trPr>
        <w:tc>
          <w:tcPr>
            <w:tcW w:w="1661" w:type="dxa"/>
          </w:tcPr>
          <w:p w14:paraId="7019D488" w14:textId="3FF32712" w:rsidR="00964794" w:rsidRDefault="00964794" w:rsidP="0096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Scientific Practice – Reporting</w:t>
            </w:r>
          </w:p>
        </w:tc>
        <w:tc>
          <w:tcPr>
            <w:tcW w:w="2945" w:type="dxa"/>
          </w:tcPr>
          <w:p w14:paraId="29FB634A" w14:textId="55D8D8C5" w:rsidR="00964794" w:rsidRPr="00C064B2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3C466A">
              <w:rPr>
                <w:rFonts w:eastAsia="Times New Roman" w:cs="Times New Roman"/>
                <w:sz w:val="18"/>
                <w:szCs w:val="18"/>
              </w:rPr>
              <w:t>report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3C466A">
              <w:rPr>
                <w:rFonts w:eastAsia="Times New Roman" w:cs="Times New Roman"/>
                <w:sz w:val="18"/>
                <w:szCs w:val="18"/>
              </w:rPr>
              <w:t xml:space="preserve"> on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pathway-specific </w:t>
            </w:r>
            <w:r w:rsidRPr="003C466A">
              <w:rPr>
                <w:rFonts w:eastAsia="Times New Roman" w:cs="Times New Roman"/>
                <w:sz w:val="18"/>
                <w:szCs w:val="18"/>
              </w:rPr>
              <w:t>investigations in a timely manner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with support</w:t>
            </w:r>
          </w:p>
        </w:tc>
        <w:sdt>
          <w:sdtPr>
            <w:id w:val="-9937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C1CC75B" w14:textId="5BC4FA5E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9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718ADBF" w14:textId="2EC5DF8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95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8CE615D" w14:textId="781C65A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532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079F29E" w14:textId="74739E7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408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15D7C54" w14:textId="12921D8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630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A776FB1" w14:textId="0A82D09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361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304B697" w14:textId="57889B2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6837BB91" w14:textId="77777777" w:rsidTr="00E861A1">
        <w:trPr>
          <w:trHeight w:val="909"/>
          <w:jc w:val="center"/>
        </w:trPr>
        <w:tc>
          <w:tcPr>
            <w:tcW w:w="1661" w:type="dxa"/>
          </w:tcPr>
          <w:p w14:paraId="182FFE22" w14:textId="1C0978E0" w:rsidR="00964794" w:rsidRDefault="00964794" w:rsidP="0096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Scientific Practice – </w:t>
            </w:r>
            <w:r w:rsidRPr="008B5859">
              <w:rPr>
                <w:sz w:val="18"/>
                <w:szCs w:val="18"/>
              </w:rPr>
              <w:t>Technical proficiency</w:t>
            </w:r>
          </w:p>
        </w:tc>
        <w:tc>
          <w:tcPr>
            <w:tcW w:w="2945" w:type="dxa"/>
          </w:tcPr>
          <w:p w14:paraId="04350BB0" w14:textId="18A1DDD8" w:rsidR="00964794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develop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 and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maintain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 pathway-specific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technical proficiency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and provides scientific advice with support</w:t>
            </w:r>
          </w:p>
        </w:tc>
        <w:sdt>
          <w:sdtPr>
            <w:id w:val="7517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20E0E4C" w14:textId="626345A2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06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047254A" w14:textId="15733D4F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74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46E841D" w14:textId="0103B0EE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457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ECF4398" w14:textId="05A75AE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56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611030" w14:textId="00570B7E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855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6B6BF7B" w14:textId="266088E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13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BDC9472" w14:textId="6070828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73CC8E38" w14:textId="77777777" w:rsidTr="00E861A1">
        <w:trPr>
          <w:trHeight w:val="615"/>
          <w:jc w:val="center"/>
        </w:trPr>
        <w:tc>
          <w:tcPr>
            <w:tcW w:w="1661" w:type="dxa"/>
          </w:tcPr>
          <w:p w14:paraId="28D79E40" w14:textId="1A13DB3A" w:rsidR="00964794" w:rsidRDefault="00964794" w:rsidP="00964794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Scientific Practice – </w:t>
            </w:r>
            <w:r>
              <w:rPr>
                <w:sz w:val="18"/>
                <w:szCs w:val="18"/>
              </w:rPr>
              <w:t>Health and Safety</w:t>
            </w:r>
          </w:p>
        </w:tc>
        <w:tc>
          <w:tcPr>
            <w:tcW w:w="2945" w:type="dxa"/>
          </w:tcPr>
          <w:p w14:paraId="72DEC64D" w14:textId="3606F941" w:rsidR="00964794" w:rsidRPr="008B5859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F79C2"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>participate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in </w:t>
            </w:r>
            <w:r>
              <w:rPr>
                <w:rFonts w:eastAsia="Times New Roman" w:cs="Times New Roman"/>
                <w:sz w:val="18"/>
                <w:szCs w:val="18"/>
              </w:rPr>
              <w:t>health, safety, and risk assessment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proce</w:t>
            </w:r>
            <w:r>
              <w:rPr>
                <w:rFonts w:eastAsia="Times New Roman" w:cs="Times New Roman"/>
                <w:sz w:val="18"/>
                <w:szCs w:val="18"/>
              </w:rPr>
              <w:t>dure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s as an integral part of service </w:t>
            </w:r>
          </w:p>
        </w:tc>
        <w:sdt>
          <w:sdtPr>
            <w:id w:val="156706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76A7BFF" w14:textId="160D0329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089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B23C192" w14:textId="13AE0DA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199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5C5F95F" w14:textId="5617EDB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95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6FC8AC1" w14:textId="77C4C84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102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63CE68" w14:textId="5E18A9C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27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CF2196A" w14:textId="1AD37F3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99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EC5C2BD" w14:textId="65BC783C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45E1193E" w14:textId="77777777" w:rsidTr="00E861A1">
        <w:trPr>
          <w:trHeight w:val="161"/>
          <w:jc w:val="center"/>
        </w:trPr>
        <w:tc>
          <w:tcPr>
            <w:tcW w:w="1661" w:type="dxa"/>
          </w:tcPr>
          <w:p w14:paraId="3B9FD163" w14:textId="01ED10BD" w:rsidR="00964794" w:rsidRDefault="00964794" w:rsidP="00964794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Scientific Practice – </w:t>
            </w:r>
            <w:r>
              <w:rPr>
                <w:sz w:val="18"/>
                <w:szCs w:val="18"/>
              </w:rPr>
              <w:t>Quality assurance</w:t>
            </w:r>
          </w:p>
        </w:tc>
        <w:tc>
          <w:tcPr>
            <w:tcW w:w="2945" w:type="dxa"/>
          </w:tcPr>
          <w:p w14:paraId="7D308CC4" w14:textId="21571F8C" w:rsidR="00964794" w:rsidRPr="008B5859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F79C2"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>participate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in quality assurance processes </w:t>
            </w:r>
            <w:r>
              <w:rPr>
                <w:rFonts w:eastAsia="Times New Roman" w:cs="Times New Roman"/>
                <w:sz w:val="18"/>
                <w:szCs w:val="18"/>
              </w:rPr>
              <w:t>without support</w:t>
            </w:r>
          </w:p>
        </w:tc>
        <w:sdt>
          <w:sdtPr>
            <w:id w:val="3477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A95382F" w14:textId="293CA3B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02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9993C03" w14:textId="55FDDFCC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155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6A0303B" w14:textId="113EBA9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136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A672BEA" w14:textId="3A68030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72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0C79BD" w14:textId="06AF1A2B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96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A71750" w14:textId="736C0E5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20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5360EC3" w14:textId="7BD5D55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2E3CE7B7" w14:textId="77777777" w:rsidTr="009E3315">
        <w:trPr>
          <w:trHeight w:val="301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7142E44A" w14:textId="4AE34854" w:rsidR="00964794" w:rsidRDefault="00964794" w:rsidP="00964794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3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CLINIC</w:t>
            </w:r>
            <w:r w:rsidRPr="00250E1F">
              <w:rPr>
                <w:b/>
                <w:bCs/>
              </w:rPr>
              <w:t>AL PRACTICE</w:t>
            </w:r>
          </w:p>
        </w:tc>
      </w:tr>
      <w:tr w:rsidR="00964794" w:rsidRPr="000C1495" w14:paraId="7D5BD901" w14:textId="77777777" w:rsidTr="00E861A1">
        <w:trPr>
          <w:trHeight w:val="67"/>
          <w:jc w:val="center"/>
        </w:trPr>
        <w:tc>
          <w:tcPr>
            <w:tcW w:w="1661" w:type="dxa"/>
          </w:tcPr>
          <w:p w14:paraId="6FA5E661" w14:textId="0550FED2" w:rsidR="00964794" w:rsidRPr="00882128" w:rsidRDefault="00964794" w:rsidP="0096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  <w:r w:rsidRPr="00882128">
              <w:rPr>
                <w:sz w:val="18"/>
                <w:szCs w:val="18"/>
              </w:rPr>
              <w:t xml:space="preserve"> Practice – </w:t>
            </w:r>
            <w:r>
              <w:rPr>
                <w:sz w:val="18"/>
                <w:szCs w:val="18"/>
              </w:rPr>
              <w:t>Professional Reasoning</w:t>
            </w:r>
          </w:p>
        </w:tc>
        <w:tc>
          <w:tcPr>
            <w:tcW w:w="2945" w:type="dxa"/>
          </w:tcPr>
          <w:p w14:paraId="4A8401DC" w14:textId="3DEF9818" w:rsidR="00964794" w:rsidRPr="003F79C2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170896">
              <w:rPr>
                <w:rFonts w:eastAsia="Times New Roman" w:cs="Times New Roman"/>
                <w:sz w:val="18"/>
                <w:szCs w:val="18"/>
              </w:rPr>
              <w:t>obtain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170896">
              <w:rPr>
                <w:rFonts w:eastAsia="Times New Roman" w:cs="Times New Roman"/>
                <w:sz w:val="18"/>
                <w:szCs w:val="18"/>
              </w:rPr>
              <w:t xml:space="preserve"> informed consent from individual parties</w:t>
            </w:r>
          </w:p>
        </w:tc>
        <w:sdt>
          <w:sdtPr>
            <w:id w:val="-107288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548410B" w14:textId="6FCB7406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120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FF420F4" w14:textId="3E32FEFC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4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A1284D" w14:textId="456CE66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36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893EEF5" w14:textId="7DCF197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625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E4316CE" w14:textId="0D10B83C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66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ECEA298" w14:textId="55788CB8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886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8407F2E" w14:textId="0CBB4E28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4864B132" w14:textId="77777777" w:rsidTr="00E861A1">
        <w:trPr>
          <w:trHeight w:val="655"/>
          <w:jc w:val="center"/>
        </w:trPr>
        <w:tc>
          <w:tcPr>
            <w:tcW w:w="1661" w:type="dxa"/>
          </w:tcPr>
          <w:p w14:paraId="02CEC2F9" w14:textId="3E5C13F7" w:rsidR="00964794" w:rsidRDefault="00964794" w:rsidP="0096479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Diagnostic interpretation</w:t>
            </w:r>
          </w:p>
        </w:tc>
        <w:tc>
          <w:tcPr>
            <w:tcW w:w="2945" w:type="dxa"/>
          </w:tcPr>
          <w:p w14:paraId="511A771D" w14:textId="45196F4E" w:rsidR="00964794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interpret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and advise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on </w:t>
            </w:r>
            <w:r>
              <w:rPr>
                <w:rFonts w:eastAsia="Times New Roman" w:cs="Times New Roman"/>
                <w:sz w:val="18"/>
                <w:szCs w:val="18"/>
              </w:rPr>
              <w:t>pathway-specific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data in the context of the clinical question being posed</w:t>
            </w:r>
          </w:p>
        </w:tc>
        <w:sdt>
          <w:sdtPr>
            <w:id w:val="29179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F587743" w14:textId="7D25F586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18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FE4537A" w14:textId="65011C9C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210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5635F2F" w14:textId="15C29A1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21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4795A0" w14:textId="697D60FE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35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43BEDD" w14:textId="5334D2C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391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FE16C7" w14:textId="5656D6DF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145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8BCA723" w14:textId="27D6841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31538D69" w14:textId="77777777" w:rsidTr="00E861A1">
        <w:trPr>
          <w:trHeight w:val="342"/>
          <w:jc w:val="center"/>
        </w:trPr>
        <w:tc>
          <w:tcPr>
            <w:tcW w:w="1661" w:type="dxa"/>
          </w:tcPr>
          <w:p w14:paraId="3212605A" w14:textId="24D323C6" w:rsidR="00964794" w:rsidRPr="00C64D25" w:rsidRDefault="00964794" w:rsidP="0096479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Clinical reasoning</w:t>
            </w:r>
          </w:p>
        </w:tc>
        <w:tc>
          <w:tcPr>
            <w:tcW w:w="2945" w:type="dxa"/>
          </w:tcPr>
          <w:p w14:paraId="06071A11" w14:textId="3E2CF004" w:rsidR="00964794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F64218">
              <w:rPr>
                <w:rFonts w:eastAsia="Times New Roman" w:cs="Times New Roman"/>
                <w:sz w:val="18"/>
                <w:szCs w:val="18"/>
              </w:rPr>
              <w:t xml:space="preserve"> provide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F64218">
              <w:rPr>
                <w:rFonts w:eastAsia="Times New Roman" w:cs="Times New Roman"/>
                <w:sz w:val="18"/>
                <w:szCs w:val="18"/>
              </w:rPr>
              <w:t xml:space="preserve"> clinical analysis and advice appropriate to specialty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with support</w:t>
            </w:r>
          </w:p>
        </w:tc>
        <w:sdt>
          <w:sdtPr>
            <w:id w:val="-68490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97FA895" w14:textId="5607366F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313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7354FE" w14:textId="61D8DF6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231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090473A" w14:textId="3464714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60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A094355" w14:textId="3FBC5A2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1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68BD64" w14:textId="74C8893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85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D3670EE" w14:textId="2FA1228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616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5C973EDD" w14:textId="29ACB3A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50B8D301" w14:textId="77777777" w:rsidTr="00E861A1">
        <w:trPr>
          <w:trHeight w:val="553"/>
          <w:jc w:val="center"/>
        </w:trPr>
        <w:tc>
          <w:tcPr>
            <w:tcW w:w="1661" w:type="dxa"/>
          </w:tcPr>
          <w:p w14:paraId="4FAF2CF8" w14:textId="49A1F4DE" w:rsidR="00964794" w:rsidRDefault="00964794" w:rsidP="0096479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Patient surveillance</w:t>
            </w:r>
          </w:p>
        </w:tc>
        <w:tc>
          <w:tcPr>
            <w:tcW w:w="2945" w:type="dxa"/>
          </w:tcPr>
          <w:p w14:paraId="0E5D0B53" w14:textId="05A9A12C" w:rsidR="00964794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 xml:space="preserve"> refer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 xml:space="preserve"> patients to the most appropriate healthcare professional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within the 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>service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without support</w:t>
            </w:r>
          </w:p>
        </w:tc>
        <w:sdt>
          <w:sdtPr>
            <w:id w:val="-10250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28831D7" w14:textId="163970A0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95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DECD1E8" w14:textId="3267F029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89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13D9216" w14:textId="7D3354F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84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21A49E9" w14:textId="29993209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48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592230C" w14:textId="4FB19C1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989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574E11" w14:textId="3B984A2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53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A5A9954" w14:textId="76FEAB6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60E806E7" w14:textId="77777777" w:rsidTr="00E861A1">
        <w:trPr>
          <w:trHeight w:val="653"/>
          <w:jc w:val="center"/>
        </w:trPr>
        <w:tc>
          <w:tcPr>
            <w:tcW w:w="1661" w:type="dxa"/>
          </w:tcPr>
          <w:p w14:paraId="3BE1544F" w14:textId="232060C0" w:rsidR="00964794" w:rsidRDefault="00964794" w:rsidP="00964794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Multidisciplinary working</w:t>
            </w:r>
          </w:p>
        </w:tc>
        <w:tc>
          <w:tcPr>
            <w:tcW w:w="2945" w:type="dxa"/>
          </w:tcPr>
          <w:p w14:paraId="4E6C385C" w14:textId="766D34A5" w:rsidR="00964794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attends and understands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the work of </w:t>
            </w:r>
            <w:r>
              <w:rPr>
                <w:rFonts w:eastAsia="Times New Roman" w:cs="Times New Roman"/>
                <w:sz w:val="18"/>
                <w:szCs w:val="18"/>
              </w:rPr>
              <w:t>the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team in multi-disciplinary clinical meetings</w:t>
            </w:r>
          </w:p>
        </w:tc>
        <w:sdt>
          <w:sdtPr>
            <w:id w:val="117468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8BAFD36" w14:textId="2108B53C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013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890C7A7" w14:textId="150BC5A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0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480CA3" w14:textId="225E769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19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819A12E" w14:textId="7950982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0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A4944FE" w14:textId="006BF19B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483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7E8919A" w14:textId="164D8CB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252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02685CF" w14:textId="315CF77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103C484E" w14:textId="77777777" w:rsidTr="00490E71">
        <w:trPr>
          <w:trHeight w:val="211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5DD6B074" w14:textId="70B661CE" w:rsidR="00964794" w:rsidRDefault="00964794" w:rsidP="00964794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4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RESEARCH, DEVELOPMENT, AND INNOVATION</w:t>
            </w:r>
          </w:p>
        </w:tc>
      </w:tr>
      <w:tr w:rsidR="00964794" w:rsidRPr="000C1495" w14:paraId="3FF8E67B" w14:textId="77777777" w:rsidTr="00E861A1">
        <w:trPr>
          <w:trHeight w:val="898"/>
          <w:jc w:val="center"/>
        </w:trPr>
        <w:tc>
          <w:tcPr>
            <w:tcW w:w="1661" w:type="dxa"/>
          </w:tcPr>
          <w:p w14:paraId="5BCD886B" w14:textId="63928BB6" w:rsidR="00964794" w:rsidRPr="00882128" w:rsidRDefault="00964794" w:rsidP="00964794">
            <w:pPr>
              <w:rPr>
                <w:sz w:val="18"/>
                <w:szCs w:val="18"/>
              </w:rPr>
            </w:pPr>
            <w:r w:rsidRPr="00FA112D">
              <w:rPr>
                <w:sz w:val="18"/>
                <w:szCs w:val="18"/>
              </w:rPr>
              <w:t>Research, Development, and Innovation</w:t>
            </w:r>
            <w:r>
              <w:rPr>
                <w:sz w:val="18"/>
                <w:szCs w:val="18"/>
              </w:rPr>
              <w:t xml:space="preserve">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185543">
              <w:rPr>
                <w:sz w:val="18"/>
                <w:szCs w:val="18"/>
              </w:rPr>
              <w:t>Evidence informed practice</w:t>
            </w:r>
          </w:p>
        </w:tc>
        <w:tc>
          <w:tcPr>
            <w:tcW w:w="2945" w:type="dxa"/>
          </w:tcPr>
          <w:p w14:paraId="76F7514D" w14:textId="6EE5BEE7" w:rsidR="00964794" w:rsidRPr="003F79C2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D4CF5">
              <w:rPr>
                <w:rFonts w:eastAsia="Times New Roman" w:cs="Times New Roman"/>
                <w:sz w:val="18"/>
                <w:szCs w:val="18"/>
              </w:rPr>
              <w:t>Consistently able to source and evaluate appropriate evidence to inform routine practice without support</w:t>
            </w:r>
          </w:p>
        </w:tc>
        <w:sdt>
          <w:sdtPr>
            <w:id w:val="-211590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8F6EE69" w14:textId="16417D02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2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424FA4E" w14:textId="1DA45DC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891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9A332BE" w14:textId="45AF4A8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61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4DE638A" w14:textId="70CAFAB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29D67AC" w14:textId="3600A72E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25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B9EF059" w14:textId="521A56D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58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B776F62" w14:textId="5781783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43D7F1D9" w14:textId="77777777" w:rsidTr="00E861A1">
        <w:trPr>
          <w:trHeight w:val="786"/>
          <w:jc w:val="center"/>
        </w:trPr>
        <w:tc>
          <w:tcPr>
            <w:tcW w:w="1661" w:type="dxa"/>
          </w:tcPr>
          <w:p w14:paraId="01ED9A7A" w14:textId="3F6ED297" w:rsidR="00964794" w:rsidRPr="00882128" w:rsidRDefault="00964794" w:rsidP="00964794">
            <w:pPr>
              <w:rPr>
                <w:sz w:val="18"/>
                <w:szCs w:val="18"/>
              </w:rPr>
            </w:pPr>
            <w:r w:rsidRPr="00FA112D">
              <w:rPr>
                <w:sz w:val="18"/>
                <w:szCs w:val="18"/>
              </w:rPr>
              <w:t>Research, Development, and Innovation</w:t>
            </w:r>
            <w:r>
              <w:rPr>
                <w:sz w:val="18"/>
                <w:szCs w:val="18"/>
              </w:rPr>
              <w:t xml:space="preserve">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93334B">
              <w:rPr>
                <w:sz w:val="18"/>
                <w:szCs w:val="18"/>
              </w:rPr>
              <w:t>Service development</w:t>
            </w:r>
          </w:p>
        </w:tc>
        <w:tc>
          <w:tcPr>
            <w:tcW w:w="2945" w:type="dxa"/>
          </w:tcPr>
          <w:p w14:paraId="134BDF6A" w14:textId="0AFAB390" w:rsidR="00964794" w:rsidRPr="003F79C2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A2EBC">
              <w:rPr>
                <w:rFonts w:eastAsia="Times New Roman" w:cs="Times New Roman"/>
                <w:sz w:val="18"/>
                <w:szCs w:val="18"/>
              </w:rPr>
              <w:t>Consistently recognises where own practice or that of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the department</w:t>
            </w:r>
            <w:r w:rsidRPr="008A2EBC">
              <w:rPr>
                <w:rFonts w:eastAsia="Times New Roman" w:cs="Times New Roman"/>
                <w:sz w:val="18"/>
                <w:szCs w:val="18"/>
              </w:rPr>
              <w:t xml:space="preserve"> can be improved</w:t>
            </w:r>
          </w:p>
        </w:tc>
        <w:sdt>
          <w:sdtPr>
            <w:id w:val="9707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0C6959D" w14:textId="7350B840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43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D668A0B" w14:textId="3927C3F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017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1CA91F4" w14:textId="19439B69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30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34DFBD4" w14:textId="727FC35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483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C2EB14" w14:textId="441CC88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41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DC129DD" w14:textId="78BB6E2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92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6700E0D" w14:textId="2A6B0C0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7B29A118" w14:textId="77777777" w:rsidTr="008E7B2A">
        <w:trPr>
          <w:trHeight w:val="280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740EE9BB" w14:textId="6A469273" w:rsidR="00964794" w:rsidRDefault="00964794" w:rsidP="00964794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5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CLINICAL LEADERSHIP</w:t>
            </w:r>
          </w:p>
        </w:tc>
      </w:tr>
      <w:tr w:rsidR="00964794" w:rsidRPr="000C1495" w14:paraId="2B9E9BB7" w14:textId="77777777" w:rsidTr="00E861A1">
        <w:trPr>
          <w:trHeight w:val="67"/>
          <w:jc w:val="center"/>
        </w:trPr>
        <w:tc>
          <w:tcPr>
            <w:tcW w:w="1661" w:type="dxa"/>
          </w:tcPr>
          <w:p w14:paraId="474FB083" w14:textId="7E1CE23C" w:rsidR="00964794" w:rsidRPr="00FA112D" w:rsidRDefault="00964794" w:rsidP="0096479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F62F33">
              <w:rPr>
                <w:sz w:val="18"/>
                <w:szCs w:val="18"/>
              </w:rPr>
              <w:t>Ability to advocate for self and others</w:t>
            </w:r>
          </w:p>
        </w:tc>
        <w:tc>
          <w:tcPr>
            <w:tcW w:w="2945" w:type="dxa"/>
          </w:tcPr>
          <w:p w14:paraId="57337744" w14:textId="57C09BC2" w:rsidR="00E861A1" w:rsidRPr="008A2EBC" w:rsidRDefault="00964794" w:rsidP="00E861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861A1">
              <w:rPr>
                <w:rFonts w:eastAsia="Times New Roman" w:cs="Times New Roman"/>
                <w:sz w:val="18"/>
                <w:szCs w:val="18"/>
              </w:rPr>
              <w:t>Consistently demonstrates importance of self-awareness, emotional intelligence and resilience without support</w:t>
            </w:r>
          </w:p>
        </w:tc>
        <w:sdt>
          <w:sdtPr>
            <w:id w:val="213760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C735832" w14:textId="203AC45F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099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0B76F8" w14:textId="4A720DD9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71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2DFC4DC" w14:textId="148A1AD2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83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D9011AE" w14:textId="1133ADB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626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B02E719" w14:textId="069C7E5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59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9688E55" w14:textId="3CA73A7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64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6B295494" w14:textId="767B2B9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25882BA1" w14:textId="77777777" w:rsidTr="00E861A1">
        <w:trPr>
          <w:trHeight w:val="1266"/>
          <w:jc w:val="center"/>
        </w:trPr>
        <w:tc>
          <w:tcPr>
            <w:tcW w:w="1661" w:type="dxa"/>
          </w:tcPr>
          <w:p w14:paraId="492AD371" w14:textId="7A64D841" w:rsidR="00964794" w:rsidRPr="009A1EFF" w:rsidRDefault="00964794" w:rsidP="0096479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21016E">
              <w:rPr>
                <w:sz w:val="18"/>
                <w:szCs w:val="18"/>
              </w:rPr>
              <w:t>Ability to recognise rights &amp; responsibilities of self and others</w:t>
            </w:r>
          </w:p>
        </w:tc>
        <w:tc>
          <w:tcPr>
            <w:tcW w:w="2945" w:type="dxa"/>
          </w:tcPr>
          <w:p w14:paraId="0AFE6B3F" w14:textId="23BC40EF" w:rsidR="00964794" w:rsidRPr="00BC064A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A916BD">
              <w:rPr>
                <w:rFonts w:eastAsia="Times New Roman" w:cs="Times New Roman"/>
                <w:sz w:val="18"/>
                <w:szCs w:val="18"/>
              </w:rPr>
              <w:t>Consistently takes responsibility for own health and well-being without support</w:t>
            </w:r>
          </w:p>
        </w:tc>
        <w:sdt>
          <w:sdtPr>
            <w:id w:val="-59494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D651784" w14:textId="3243F510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771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A4415AC" w14:textId="3FDE98E3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819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001E7B" w14:textId="7EF4B9F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98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C9E3AF6" w14:textId="353769A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456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D48C6F5" w14:textId="3AB4640B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292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C058BCD" w14:textId="0E9715D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697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BD13FC4" w14:textId="639D535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6F35D020" w14:textId="77777777" w:rsidTr="00E861A1">
        <w:trPr>
          <w:trHeight w:val="841"/>
          <w:jc w:val="center"/>
        </w:trPr>
        <w:tc>
          <w:tcPr>
            <w:tcW w:w="1661" w:type="dxa"/>
          </w:tcPr>
          <w:p w14:paraId="157E5340" w14:textId="149EA3D2" w:rsidR="00964794" w:rsidRPr="009A1EFF" w:rsidRDefault="00964794" w:rsidP="0096479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lastRenderedPageBreak/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C37820">
              <w:rPr>
                <w:sz w:val="18"/>
                <w:szCs w:val="18"/>
              </w:rPr>
              <w:t>Ability to identify own learning needs</w:t>
            </w:r>
          </w:p>
        </w:tc>
        <w:tc>
          <w:tcPr>
            <w:tcW w:w="2945" w:type="dxa"/>
          </w:tcPr>
          <w:p w14:paraId="2A4C8223" w14:textId="16A6D8B3" w:rsidR="00964794" w:rsidRPr="00BC064A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296F67">
              <w:rPr>
                <w:rFonts w:eastAsia="Times New Roman" w:cs="Times New Roman"/>
                <w:sz w:val="18"/>
                <w:szCs w:val="18"/>
              </w:rPr>
              <w:t>Consistently aware of own learning needs and adopts strategies to enhance professional development without support</w:t>
            </w:r>
          </w:p>
        </w:tc>
        <w:sdt>
          <w:sdtPr>
            <w:id w:val="126072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42941EB" w14:textId="6B5CDF74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638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DD2BFF8" w14:textId="3F6A187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220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91B60A4" w14:textId="7865B5D0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81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A573B5D" w14:textId="674C8B6B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68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F8D12B6" w14:textId="06412D4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113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213A53D" w14:textId="3872EAA9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399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6B6D5D3" w14:textId="4DA0F39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342A25EC" w14:textId="77777777" w:rsidTr="00E861A1">
        <w:trPr>
          <w:trHeight w:val="264"/>
          <w:jc w:val="center"/>
        </w:trPr>
        <w:tc>
          <w:tcPr>
            <w:tcW w:w="1661" w:type="dxa"/>
          </w:tcPr>
          <w:p w14:paraId="12122967" w14:textId="3C0C2E0D" w:rsidR="00964794" w:rsidRPr="009A1EFF" w:rsidRDefault="00964794" w:rsidP="0096479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1B54A5">
              <w:rPr>
                <w:sz w:val="18"/>
                <w:szCs w:val="18"/>
              </w:rPr>
              <w:t>Preparation for supervision</w:t>
            </w:r>
          </w:p>
        </w:tc>
        <w:tc>
          <w:tcPr>
            <w:tcW w:w="2945" w:type="dxa"/>
          </w:tcPr>
          <w:p w14:paraId="5DCB032C" w14:textId="0B3631C9" w:rsidR="00964794" w:rsidRPr="00BC064A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720AD">
              <w:rPr>
                <w:rFonts w:eastAsia="Times New Roman" w:cs="Times New Roman"/>
                <w:sz w:val="18"/>
                <w:szCs w:val="18"/>
              </w:rPr>
              <w:t xml:space="preserve">Consistently takes responsibility for </w:t>
            </w:r>
            <w:r>
              <w:rPr>
                <w:rFonts w:eastAsia="Times New Roman" w:cs="Times New Roman"/>
                <w:sz w:val="18"/>
                <w:szCs w:val="18"/>
              </w:rPr>
              <w:t>personal review/supervisory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meeting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>s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>.  Is organised and proactive</w:t>
            </w:r>
          </w:p>
        </w:tc>
        <w:sdt>
          <w:sdtPr>
            <w:id w:val="170058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0459603" w14:textId="71C1AAAF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219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898C191" w14:textId="506A47E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653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7468E4D" w14:textId="3BDBE9D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37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8CDE369" w14:textId="35F010AF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809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D99F8E6" w14:textId="4989E545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600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6EE93E2" w14:textId="232207D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536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59ABF02F" w14:textId="45D1BEF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4842232A" w14:textId="77777777" w:rsidTr="00E861A1">
        <w:trPr>
          <w:trHeight w:val="504"/>
          <w:jc w:val="center"/>
        </w:trPr>
        <w:tc>
          <w:tcPr>
            <w:tcW w:w="1661" w:type="dxa"/>
          </w:tcPr>
          <w:p w14:paraId="3B73C58B" w14:textId="59FCFE4B" w:rsidR="00964794" w:rsidRPr="009A1EFF" w:rsidRDefault="00964794" w:rsidP="0096479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0B054D">
              <w:rPr>
                <w:sz w:val="18"/>
                <w:szCs w:val="18"/>
              </w:rPr>
              <w:t>Managing workload</w:t>
            </w:r>
          </w:p>
        </w:tc>
        <w:tc>
          <w:tcPr>
            <w:tcW w:w="2945" w:type="dxa"/>
          </w:tcPr>
          <w:p w14:paraId="636E3691" w14:textId="7C4899F8" w:rsidR="00964794" w:rsidRPr="00BC064A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Consistently able to plan, organise</w:t>
            </w:r>
            <w:r>
              <w:rPr>
                <w:rFonts w:eastAsia="Times New Roman" w:cs="Times New Roman"/>
                <w:sz w:val="18"/>
                <w:szCs w:val="18"/>
              </w:rPr>
              <w:t>,</w:t>
            </w:r>
            <w:r w:rsidRPr="009A36A2">
              <w:rPr>
                <w:rFonts w:eastAsia="Times New Roman" w:cs="Times New Roman"/>
                <w:sz w:val="18"/>
                <w:szCs w:val="18"/>
              </w:rPr>
              <w:t xml:space="preserve"> and prioritise workload using appropriate resources without support</w:t>
            </w:r>
          </w:p>
        </w:tc>
        <w:sdt>
          <w:sdtPr>
            <w:id w:val="89231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30470C" w14:textId="20A07190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30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226030" w14:textId="111B23C6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130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D1008F" w14:textId="146443BF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25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70F2FBC" w14:textId="134B1B5E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355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CA72B92" w14:textId="1048884D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434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43F4593" w14:textId="71355B1C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20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A5CE176" w14:textId="1C8E13E4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4794" w:rsidRPr="000C1495" w14:paraId="31E2DBC9" w14:textId="77777777" w:rsidTr="005A5662">
        <w:trPr>
          <w:trHeight w:val="1635"/>
          <w:jc w:val="center"/>
        </w:trPr>
        <w:tc>
          <w:tcPr>
            <w:tcW w:w="1661" w:type="dxa"/>
          </w:tcPr>
          <w:p w14:paraId="499C0085" w14:textId="368C3121" w:rsidR="00964794" w:rsidRPr="009A1EFF" w:rsidRDefault="00964794" w:rsidP="00964794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9A7D1B">
              <w:rPr>
                <w:sz w:val="18"/>
                <w:szCs w:val="18"/>
              </w:rPr>
              <w:t>Ability to modify actions</w:t>
            </w:r>
          </w:p>
        </w:tc>
        <w:tc>
          <w:tcPr>
            <w:tcW w:w="2945" w:type="dxa"/>
          </w:tcPr>
          <w:p w14:paraId="741D39B2" w14:textId="77777777" w:rsidR="00964794" w:rsidRDefault="00964794" w:rsidP="009647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Can evaluate impact of actions on themselves and others without support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00CCB979" w14:textId="6B6948AE" w:rsidR="00964794" w:rsidRPr="00BC064A" w:rsidRDefault="00964794" w:rsidP="00964794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Consistently adapts actions in response to changing situations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with support</w:t>
            </w:r>
            <w:r w:rsidRPr="009A36A2">
              <w:rPr>
                <w:rFonts w:eastAsia="Times New Roman" w:cs="Times New Roman"/>
                <w:sz w:val="18"/>
                <w:szCs w:val="18"/>
              </w:rPr>
              <w:t xml:space="preserve">.  </w:t>
            </w:r>
          </w:p>
        </w:tc>
        <w:sdt>
          <w:sdtPr>
            <w:id w:val="59112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8F4118D" w14:textId="45AF6CB1" w:rsidR="00964794" w:rsidRPr="00117859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829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65229B6" w14:textId="216D78AB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4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917081B" w14:textId="49FBFF7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572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39EB73E" w14:textId="18C8A53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410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AE8B1A6" w14:textId="519B3571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67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BF3E4FA" w14:textId="115CC8EA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65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6A42317" w14:textId="3AF11547" w:rsidR="00964794" w:rsidRDefault="00964794" w:rsidP="00964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61A1" w:rsidRPr="000C1495" w14:paraId="609FF8A6" w14:textId="77777777" w:rsidTr="00FD41CA">
        <w:trPr>
          <w:cantSplit/>
          <w:trHeight w:val="1543"/>
          <w:jc w:val="center"/>
        </w:trPr>
        <w:tc>
          <w:tcPr>
            <w:tcW w:w="4606" w:type="dxa"/>
            <w:gridSpan w:val="2"/>
            <w:vAlign w:val="center"/>
          </w:tcPr>
          <w:p w14:paraId="3944EA78" w14:textId="75D0A42F" w:rsidR="00E861A1" w:rsidRPr="00B429E9" w:rsidRDefault="00E861A1" w:rsidP="00E861A1">
            <w:pPr>
              <w:pStyle w:val="ListParagraph"/>
              <w:ind w:left="175"/>
              <w:rPr>
                <w:b/>
                <w:i/>
              </w:rPr>
            </w:pPr>
            <w:r w:rsidRPr="00B429E9">
              <w:rPr>
                <w:b/>
                <w:i/>
                <w:color w:val="000000" w:themeColor="text1"/>
              </w:rPr>
              <w:t>Please indicate the student’s overall performance grade</w:t>
            </w:r>
          </w:p>
        </w:tc>
        <w:tc>
          <w:tcPr>
            <w:tcW w:w="1570" w:type="dxa"/>
            <w:gridSpan w:val="2"/>
            <w:textDirection w:val="btLr"/>
            <w:vAlign w:val="center"/>
          </w:tcPr>
          <w:p w14:paraId="45209F24" w14:textId="77777777" w:rsidR="00E861A1" w:rsidRDefault="00E861A1" w:rsidP="00E861A1">
            <w:pPr>
              <w:ind w:left="113" w:right="113"/>
              <w:jc w:val="center"/>
            </w:pPr>
            <w:r>
              <w:t>Inadequate</w:t>
            </w:r>
          </w:p>
          <w:p w14:paraId="23E3CAFF" w14:textId="0F86133B" w:rsidR="00E861A1" w:rsidRDefault="00E861A1" w:rsidP="00E861A1">
            <w:pPr>
              <w:ind w:left="113" w:right="113"/>
              <w:jc w:val="center"/>
            </w:pPr>
            <w:r>
              <w:t>(0-39%)</w:t>
            </w:r>
          </w:p>
        </w:tc>
        <w:tc>
          <w:tcPr>
            <w:tcW w:w="839" w:type="dxa"/>
            <w:textDirection w:val="btLr"/>
            <w:vAlign w:val="center"/>
          </w:tcPr>
          <w:p w14:paraId="7C551A20" w14:textId="77777777" w:rsidR="00E861A1" w:rsidRDefault="00E861A1" w:rsidP="00E861A1">
            <w:pPr>
              <w:ind w:left="113" w:right="113"/>
              <w:jc w:val="center"/>
            </w:pPr>
            <w:r>
              <w:t>Adequate</w:t>
            </w:r>
          </w:p>
          <w:p w14:paraId="74EF6476" w14:textId="67D83C07" w:rsidR="00E861A1" w:rsidRDefault="00E861A1" w:rsidP="00E861A1">
            <w:pPr>
              <w:ind w:left="113" w:right="113"/>
              <w:jc w:val="center"/>
            </w:pPr>
            <w:r>
              <w:t>(40-49%)</w:t>
            </w:r>
          </w:p>
        </w:tc>
        <w:tc>
          <w:tcPr>
            <w:tcW w:w="839" w:type="dxa"/>
            <w:textDirection w:val="btLr"/>
            <w:vAlign w:val="center"/>
          </w:tcPr>
          <w:p w14:paraId="72D78ED2" w14:textId="77777777" w:rsidR="00E861A1" w:rsidRDefault="00E861A1" w:rsidP="00E861A1">
            <w:pPr>
              <w:ind w:left="113" w:right="113"/>
              <w:jc w:val="center"/>
            </w:pPr>
            <w:r>
              <w:t>Satisfactory</w:t>
            </w:r>
          </w:p>
          <w:p w14:paraId="1EEDFC2E" w14:textId="528EF5EA" w:rsidR="00E861A1" w:rsidRDefault="00E861A1" w:rsidP="00E861A1">
            <w:pPr>
              <w:ind w:left="113" w:right="113"/>
              <w:jc w:val="center"/>
            </w:pPr>
            <w:r>
              <w:t>(50-59%)</w:t>
            </w:r>
          </w:p>
        </w:tc>
        <w:tc>
          <w:tcPr>
            <w:tcW w:w="839" w:type="dxa"/>
            <w:textDirection w:val="btLr"/>
            <w:vAlign w:val="center"/>
          </w:tcPr>
          <w:p w14:paraId="41A72789" w14:textId="77777777" w:rsidR="00E861A1" w:rsidRDefault="00E861A1" w:rsidP="00E861A1">
            <w:pPr>
              <w:ind w:left="113" w:right="113"/>
              <w:jc w:val="center"/>
            </w:pPr>
            <w:r>
              <w:t>Good</w:t>
            </w:r>
          </w:p>
          <w:p w14:paraId="2AF0272F" w14:textId="44A49B72" w:rsidR="00E861A1" w:rsidRDefault="00E861A1" w:rsidP="00E861A1">
            <w:pPr>
              <w:ind w:left="113" w:right="113"/>
              <w:jc w:val="center"/>
            </w:pPr>
            <w:r>
              <w:t>(60-69%)</w:t>
            </w:r>
          </w:p>
        </w:tc>
        <w:tc>
          <w:tcPr>
            <w:tcW w:w="839" w:type="dxa"/>
            <w:textDirection w:val="btLr"/>
            <w:vAlign w:val="center"/>
          </w:tcPr>
          <w:p w14:paraId="75B005B5" w14:textId="77777777" w:rsidR="00E861A1" w:rsidRDefault="00E861A1" w:rsidP="00E861A1">
            <w:pPr>
              <w:ind w:left="113" w:right="113"/>
              <w:jc w:val="center"/>
            </w:pPr>
            <w:r>
              <w:t xml:space="preserve">Excellent </w:t>
            </w:r>
          </w:p>
          <w:p w14:paraId="5A1C11EF" w14:textId="7CD7E2DE" w:rsidR="00E861A1" w:rsidRDefault="00E861A1" w:rsidP="00E861A1">
            <w:pPr>
              <w:ind w:left="113" w:right="113"/>
              <w:jc w:val="center"/>
            </w:pPr>
            <w:r>
              <w:t>(70-84%)</w:t>
            </w:r>
          </w:p>
        </w:tc>
        <w:tc>
          <w:tcPr>
            <w:tcW w:w="951" w:type="dxa"/>
            <w:textDirection w:val="btLr"/>
            <w:vAlign w:val="center"/>
          </w:tcPr>
          <w:p w14:paraId="5C5DBABD" w14:textId="77777777" w:rsidR="00E861A1" w:rsidRDefault="00E861A1" w:rsidP="00E861A1">
            <w:pPr>
              <w:ind w:left="113" w:right="113"/>
              <w:jc w:val="center"/>
            </w:pPr>
            <w:r>
              <w:t>Outstanding</w:t>
            </w:r>
          </w:p>
          <w:p w14:paraId="01E8F231" w14:textId="12D1BC08" w:rsidR="00E861A1" w:rsidRDefault="00E861A1" w:rsidP="00E861A1">
            <w:pPr>
              <w:ind w:left="113" w:right="113"/>
              <w:jc w:val="center"/>
            </w:pPr>
            <w:r>
              <w:t>(85-100%)</w:t>
            </w:r>
          </w:p>
        </w:tc>
      </w:tr>
      <w:tr w:rsidR="00964794" w:rsidRPr="000C1495" w14:paraId="464E0F7C" w14:textId="77777777" w:rsidTr="005A5662">
        <w:trPr>
          <w:cantSplit/>
          <w:trHeight w:val="1635"/>
          <w:jc w:val="center"/>
        </w:trPr>
        <w:tc>
          <w:tcPr>
            <w:tcW w:w="10483" w:type="dxa"/>
            <w:gridSpan w:val="9"/>
          </w:tcPr>
          <w:p w14:paraId="10DB40B5" w14:textId="03EC773E" w:rsidR="00964794" w:rsidRDefault="00964794" w:rsidP="00964794">
            <w:pPr>
              <w:jc w:val="both"/>
            </w:pPr>
            <w:r w:rsidRPr="0045152F">
              <w:rPr>
                <w:b/>
                <w:bCs/>
              </w:rPr>
              <w:t>O</w:t>
            </w:r>
            <w:r>
              <w:rPr>
                <w:b/>
              </w:rPr>
              <w:t>verall performance</w:t>
            </w:r>
          </w:p>
        </w:tc>
      </w:tr>
      <w:tr w:rsidR="00964794" w:rsidRPr="000C1495" w14:paraId="239886AB" w14:textId="77777777" w:rsidTr="005A5662">
        <w:trPr>
          <w:cantSplit/>
          <w:trHeight w:val="359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3BB4D693" w14:textId="3036052C" w:rsidR="00964794" w:rsidRDefault="00964794" w:rsidP="00964794">
            <w:pPr>
              <w:jc w:val="both"/>
            </w:pPr>
            <w:r>
              <w:rPr>
                <w:b/>
              </w:rPr>
              <w:t>FEEDFORWARD</w:t>
            </w:r>
          </w:p>
        </w:tc>
      </w:tr>
      <w:tr w:rsidR="00964794" w:rsidRPr="000C1495" w14:paraId="17BCC2CA" w14:textId="77777777" w:rsidTr="005A5662">
        <w:trPr>
          <w:cantSplit/>
          <w:trHeight w:val="1635"/>
          <w:jc w:val="center"/>
        </w:trPr>
        <w:tc>
          <w:tcPr>
            <w:tcW w:w="10483" w:type="dxa"/>
            <w:gridSpan w:val="9"/>
          </w:tcPr>
          <w:p w14:paraId="1DB73018" w14:textId="77777777" w:rsidR="00964794" w:rsidRPr="00FD41CA" w:rsidRDefault="00964794" w:rsidP="00964794">
            <w:pPr>
              <w:autoSpaceDE w:val="0"/>
              <w:autoSpaceDN w:val="0"/>
              <w:adjustRightInd w:val="0"/>
              <w:jc w:val="both"/>
            </w:pPr>
          </w:p>
        </w:tc>
      </w:tr>
      <w:tr w:rsidR="00964794" w:rsidRPr="000C1495" w14:paraId="1B77A083" w14:textId="77777777" w:rsidTr="005A5662">
        <w:trPr>
          <w:cantSplit/>
          <w:trHeight w:val="408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3F899075" w14:textId="67E2B92A" w:rsidR="00964794" w:rsidRPr="00EC60E2" w:rsidRDefault="00964794" w:rsidP="00964794">
            <w:pPr>
              <w:jc w:val="both"/>
              <w:rPr>
                <w:b/>
              </w:rPr>
            </w:pPr>
            <w:r w:rsidRPr="00EC60E2">
              <w:rPr>
                <w:b/>
              </w:rPr>
              <w:t>SELF-REFLECTION</w:t>
            </w:r>
          </w:p>
        </w:tc>
      </w:tr>
      <w:tr w:rsidR="00964794" w:rsidRPr="000C1495" w14:paraId="747E9CD0" w14:textId="77777777" w:rsidTr="005A5662">
        <w:trPr>
          <w:cantSplit/>
          <w:trHeight w:val="420"/>
          <w:jc w:val="center"/>
        </w:trPr>
        <w:tc>
          <w:tcPr>
            <w:tcW w:w="10483" w:type="dxa"/>
            <w:gridSpan w:val="9"/>
          </w:tcPr>
          <w:p w14:paraId="706DE70F" w14:textId="77777777" w:rsidR="00964794" w:rsidRDefault="00964794" w:rsidP="00964794">
            <w:pPr>
              <w:jc w:val="both"/>
            </w:pPr>
          </w:p>
          <w:p w14:paraId="434616B9" w14:textId="77777777" w:rsidR="00964794" w:rsidRDefault="00964794" w:rsidP="00964794">
            <w:pPr>
              <w:jc w:val="both"/>
            </w:pPr>
          </w:p>
          <w:p w14:paraId="72E27CD0" w14:textId="77777777" w:rsidR="00964794" w:rsidRDefault="00964794" w:rsidP="00964794">
            <w:pPr>
              <w:jc w:val="both"/>
            </w:pPr>
          </w:p>
          <w:p w14:paraId="75DB2DF2" w14:textId="77777777" w:rsidR="00964794" w:rsidRDefault="00964794" w:rsidP="00964794">
            <w:pPr>
              <w:jc w:val="both"/>
            </w:pPr>
          </w:p>
        </w:tc>
      </w:tr>
    </w:tbl>
    <w:p w14:paraId="011EB551" w14:textId="77777777" w:rsidR="00BB53C2" w:rsidRDefault="00BB53C2"/>
    <w:sectPr w:rsidR="00BB5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388"/>
    <w:multiLevelType w:val="hybridMultilevel"/>
    <w:tmpl w:val="96221EA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1932FE2"/>
    <w:multiLevelType w:val="hybridMultilevel"/>
    <w:tmpl w:val="73E46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A42F59"/>
    <w:multiLevelType w:val="hybridMultilevel"/>
    <w:tmpl w:val="298AF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9377A"/>
    <w:multiLevelType w:val="hybridMultilevel"/>
    <w:tmpl w:val="56B4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6ADD"/>
    <w:multiLevelType w:val="hybridMultilevel"/>
    <w:tmpl w:val="EBD2817E"/>
    <w:lvl w:ilvl="0" w:tplc="F1EA5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E3E38"/>
    <w:multiLevelType w:val="hybridMultilevel"/>
    <w:tmpl w:val="281E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6598">
    <w:abstractNumId w:val="4"/>
  </w:num>
  <w:num w:numId="2" w16cid:durableId="265692899">
    <w:abstractNumId w:val="0"/>
  </w:num>
  <w:num w:numId="3" w16cid:durableId="223688940">
    <w:abstractNumId w:val="3"/>
  </w:num>
  <w:num w:numId="4" w16cid:durableId="313608559">
    <w:abstractNumId w:val="5"/>
  </w:num>
  <w:num w:numId="5" w16cid:durableId="1249384828">
    <w:abstractNumId w:val="1"/>
  </w:num>
  <w:num w:numId="6" w16cid:durableId="154864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D"/>
    <w:rsid w:val="0005627D"/>
    <w:rsid w:val="00072C23"/>
    <w:rsid w:val="00084A0A"/>
    <w:rsid w:val="000A21B6"/>
    <w:rsid w:val="000A2A4A"/>
    <w:rsid w:val="000B054D"/>
    <w:rsid w:val="000C7EFB"/>
    <w:rsid w:val="000D5F8A"/>
    <w:rsid w:val="001175AA"/>
    <w:rsid w:val="00117859"/>
    <w:rsid w:val="001651A4"/>
    <w:rsid w:val="00170575"/>
    <w:rsid w:val="00170896"/>
    <w:rsid w:val="00175558"/>
    <w:rsid w:val="00185543"/>
    <w:rsid w:val="00192FC1"/>
    <w:rsid w:val="001A5799"/>
    <w:rsid w:val="001A7EBD"/>
    <w:rsid w:val="001B54A5"/>
    <w:rsid w:val="001B6CB7"/>
    <w:rsid w:val="001D06F5"/>
    <w:rsid w:val="001D6B71"/>
    <w:rsid w:val="001E3DE7"/>
    <w:rsid w:val="0021016E"/>
    <w:rsid w:val="00211514"/>
    <w:rsid w:val="00232F31"/>
    <w:rsid w:val="00234628"/>
    <w:rsid w:val="0025667C"/>
    <w:rsid w:val="0025738B"/>
    <w:rsid w:val="00262589"/>
    <w:rsid w:val="00287204"/>
    <w:rsid w:val="00296F67"/>
    <w:rsid w:val="002E2AE7"/>
    <w:rsid w:val="002E3EC1"/>
    <w:rsid w:val="00315B65"/>
    <w:rsid w:val="00320524"/>
    <w:rsid w:val="003440E2"/>
    <w:rsid w:val="00364E21"/>
    <w:rsid w:val="003C466A"/>
    <w:rsid w:val="003D79FE"/>
    <w:rsid w:val="003E1FBD"/>
    <w:rsid w:val="003E32CC"/>
    <w:rsid w:val="003F60D7"/>
    <w:rsid w:val="003F79C2"/>
    <w:rsid w:val="00401A1F"/>
    <w:rsid w:val="0045152F"/>
    <w:rsid w:val="0046280A"/>
    <w:rsid w:val="00465495"/>
    <w:rsid w:val="00484757"/>
    <w:rsid w:val="00494607"/>
    <w:rsid w:val="004D5DAA"/>
    <w:rsid w:val="005300DC"/>
    <w:rsid w:val="005365C5"/>
    <w:rsid w:val="005608D4"/>
    <w:rsid w:val="00563F48"/>
    <w:rsid w:val="005832D8"/>
    <w:rsid w:val="00591BB0"/>
    <w:rsid w:val="0059297B"/>
    <w:rsid w:val="00601115"/>
    <w:rsid w:val="00617EDF"/>
    <w:rsid w:val="00686ADC"/>
    <w:rsid w:val="00692D0C"/>
    <w:rsid w:val="006C0118"/>
    <w:rsid w:val="006D0670"/>
    <w:rsid w:val="006D7D2C"/>
    <w:rsid w:val="00700823"/>
    <w:rsid w:val="0070368A"/>
    <w:rsid w:val="00703FB8"/>
    <w:rsid w:val="0071154F"/>
    <w:rsid w:val="00732658"/>
    <w:rsid w:val="00732AED"/>
    <w:rsid w:val="007337C1"/>
    <w:rsid w:val="00757631"/>
    <w:rsid w:val="00775763"/>
    <w:rsid w:val="007B348C"/>
    <w:rsid w:val="007B6D24"/>
    <w:rsid w:val="007D5488"/>
    <w:rsid w:val="00822F2D"/>
    <w:rsid w:val="008431C6"/>
    <w:rsid w:val="00872F07"/>
    <w:rsid w:val="008A2EBC"/>
    <w:rsid w:val="008A3286"/>
    <w:rsid w:val="008A5A4F"/>
    <w:rsid w:val="008B5859"/>
    <w:rsid w:val="008D389D"/>
    <w:rsid w:val="008D6C7B"/>
    <w:rsid w:val="008E7B2A"/>
    <w:rsid w:val="008F2BE7"/>
    <w:rsid w:val="00932339"/>
    <w:rsid w:val="0093334B"/>
    <w:rsid w:val="00964794"/>
    <w:rsid w:val="00981F7F"/>
    <w:rsid w:val="009822B3"/>
    <w:rsid w:val="00987363"/>
    <w:rsid w:val="00990133"/>
    <w:rsid w:val="00997A2B"/>
    <w:rsid w:val="009A1EFF"/>
    <w:rsid w:val="009A36A2"/>
    <w:rsid w:val="009A7D1B"/>
    <w:rsid w:val="009C4896"/>
    <w:rsid w:val="009D4C20"/>
    <w:rsid w:val="009D5FBA"/>
    <w:rsid w:val="009F0149"/>
    <w:rsid w:val="00A07067"/>
    <w:rsid w:val="00A27BA7"/>
    <w:rsid w:val="00A603D5"/>
    <w:rsid w:val="00A62561"/>
    <w:rsid w:val="00A724FB"/>
    <w:rsid w:val="00A74B85"/>
    <w:rsid w:val="00A76D52"/>
    <w:rsid w:val="00A846CA"/>
    <w:rsid w:val="00A916BD"/>
    <w:rsid w:val="00AB09F1"/>
    <w:rsid w:val="00AB658A"/>
    <w:rsid w:val="00AC4F67"/>
    <w:rsid w:val="00B429E9"/>
    <w:rsid w:val="00B67E65"/>
    <w:rsid w:val="00B753DD"/>
    <w:rsid w:val="00B84159"/>
    <w:rsid w:val="00BB53C2"/>
    <w:rsid w:val="00BB69E0"/>
    <w:rsid w:val="00BC064A"/>
    <w:rsid w:val="00BC2D13"/>
    <w:rsid w:val="00BD7EBE"/>
    <w:rsid w:val="00C0421C"/>
    <w:rsid w:val="00C064B2"/>
    <w:rsid w:val="00C37820"/>
    <w:rsid w:val="00C54681"/>
    <w:rsid w:val="00C6704E"/>
    <w:rsid w:val="00C720AD"/>
    <w:rsid w:val="00CA62B6"/>
    <w:rsid w:val="00CB356D"/>
    <w:rsid w:val="00CC4AF1"/>
    <w:rsid w:val="00CD29A5"/>
    <w:rsid w:val="00CD4CF5"/>
    <w:rsid w:val="00CD73D0"/>
    <w:rsid w:val="00CE0BF4"/>
    <w:rsid w:val="00D05429"/>
    <w:rsid w:val="00D2046E"/>
    <w:rsid w:val="00DD7EBC"/>
    <w:rsid w:val="00DF0E75"/>
    <w:rsid w:val="00E10827"/>
    <w:rsid w:val="00E12932"/>
    <w:rsid w:val="00E5096C"/>
    <w:rsid w:val="00E67F6D"/>
    <w:rsid w:val="00E76D6D"/>
    <w:rsid w:val="00E832BD"/>
    <w:rsid w:val="00E861A1"/>
    <w:rsid w:val="00E96FB7"/>
    <w:rsid w:val="00EB7541"/>
    <w:rsid w:val="00EC35B0"/>
    <w:rsid w:val="00EC42C9"/>
    <w:rsid w:val="00EE3EA2"/>
    <w:rsid w:val="00EF0DA7"/>
    <w:rsid w:val="00EF2CCC"/>
    <w:rsid w:val="00F0618E"/>
    <w:rsid w:val="00F151C8"/>
    <w:rsid w:val="00F4426C"/>
    <w:rsid w:val="00F45724"/>
    <w:rsid w:val="00F62F33"/>
    <w:rsid w:val="00F64218"/>
    <w:rsid w:val="00FA112D"/>
    <w:rsid w:val="00FA192D"/>
    <w:rsid w:val="00FD276C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B97F"/>
  <w15:chartTrackingRefBased/>
  <w15:docId w15:val="{1B01C1C7-7668-4365-897F-D88AF96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5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B53C2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29AAB0B48C469D4861A335C8C865" ma:contentTypeVersion="16" ma:contentTypeDescription="Create a new document." ma:contentTypeScope="" ma:versionID="e79ac349d5f794a5941aae34cc9f533d">
  <xsd:schema xmlns:xsd="http://www.w3.org/2001/XMLSchema" xmlns:xs="http://www.w3.org/2001/XMLSchema" xmlns:p="http://schemas.microsoft.com/office/2006/metadata/properties" xmlns:ns2="bee97d9a-deff-4058-a6bd-2ed808671080" xmlns:ns3="8ed13d50-c5ea-40fc-ad36-cea73c7893e9" targetNamespace="http://schemas.microsoft.com/office/2006/metadata/properties" ma:root="true" ma:fieldsID="dfef03f0830a7950fda715be95bd3f5b" ns2:_="" ns3:_="">
    <xsd:import namespace="bee97d9a-deff-4058-a6bd-2ed808671080"/>
    <xsd:import namespace="8ed13d50-c5ea-40fc-ad36-cea73c789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7d9a-deff-4058-a6bd-2ed808671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13d50-c5ea-40fc-ad36-cea73c7893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73aa90-4934-4a6e-a863-b64a625e1ab4}" ma:internalName="TaxCatchAll" ma:showField="CatchAllData" ma:web="8ed13d50-c5ea-40fc-ad36-cea73c789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d13d50-c5ea-40fc-ad36-cea73c7893e9" xsi:nil="true"/>
    <lcf76f155ced4ddcb4097134ff3c332f xmlns="bee97d9a-deff-4058-a6bd-2ed8086710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AC8B8-3992-4486-A8CE-066CF029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7d9a-deff-4058-a6bd-2ed808671080"/>
    <ds:schemaRef ds:uri="8ed13d50-c5ea-40fc-ad36-cea73c789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0E446-8135-46A4-ADA5-6D78116AA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F24B4-49FF-4975-B5AB-514EF2B3195F}">
  <ds:schemaRefs>
    <ds:schemaRef ds:uri="http://schemas.microsoft.com/office/2006/metadata/properties"/>
    <ds:schemaRef ds:uri="http://schemas.microsoft.com/office/infopath/2007/PartnerControls"/>
    <ds:schemaRef ds:uri="8ed13d50-c5ea-40fc-ad36-cea73c7893e9"/>
    <ds:schemaRef ds:uri="bee97d9a-deff-4058-a6bd-2ed808671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LONGDEN-THURGOOD, Tracy</dc:creator>
  <cp:keywords/>
  <dc:description/>
  <cp:lastModifiedBy>LONGDEN-THURGOOD, Tracy</cp:lastModifiedBy>
  <cp:revision>39</cp:revision>
  <dcterms:created xsi:type="dcterms:W3CDTF">2025-07-08T13:47:00Z</dcterms:created>
  <dcterms:modified xsi:type="dcterms:W3CDTF">2025-07-08T14:34:00Z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0x010100C1E829AAB0B48C469D4861A335C8C865</vt:lpwstr>
  </property>
  <property fmtid="{D5CDD505-2E9C-101B-9397-08002B2CF9AE}" pid="3" name="MediaServiceImageTags">
    <vt:lpwstr/>
  </property>
</Properties>
</file>