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B8" w:rsidRPr="004416D0" w:rsidRDefault="005600B8" w:rsidP="005600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Practice Educator</w:t>
      </w:r>
      <w:r w:rsidRPr="004416D0">
        <w:rPr>
          <w:b/>
          <w:bCs/>
          <w:sz w:val="32"/>
          <w:szCs w:val="32"/>
        </w:rPr>
        <w:t xml:space="preserve"> Report</w:t>
      </w:r>
      <w:r>
        <w:rPr>
          <w:b/>
          <w:bCs/>
          <w:sz w:val="32"/>
          <w:szCs w:val="32"/>
        </w:rPr>
        <w:t xml:space="preserve"> (Form H)</w:t>
      </w:r>
    </w:p>
    <w:p w:rsidR="005600B8" w:rsidRPr="00264F26" w:rsidRDefault="005600B8" w:rsidP="005600B8">
      <w:pPr>
        <w:outlineLvl w:val="0"/>
        <w:rPr>
          <w:rFonts w:eastAsia="Arial Unicode MS" w:hAnsi="Arial Unicode MS"/>
          <w:bCs/>
          <w:color w:val="000000"/>
          <w:sz w:val="20"/>
          <w:szCs w:val="20"/>
          <w:u w:color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111"/>
      </w:tblGrid>
      <w:tr w:rsidR="005600B8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  <w:r w:rsidRPr="00AE487D">
              <w:rPr>
                <w:rFonts w:eastAsia="Arial Unicode MS"/>
                <w:b/>
                <w:bCs/>
                <w:color w:val="000000"/>
                <w:u w:color="000000"/>
              </w:rPr>
              <w:t>Student</w:t>
            </w:r>
          </w:p>
        </w:tc>
        <w:tc>
          <w:tcPr>
            <w:tcW w:w="4111" w:type="dxa"/>
          </w:tcPr>
          <w:p w:rsidR="005600B8" w:rsidRPr="00AE487D" w:rsidRDefault="005600B8" w:rsidP="00CA514A">
            <w:pPr>
              <w:spacing w:line="300" w:lineRule="auto"/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</w:p>
        </w:tc>
      </w:tr>
    </w:tbl>
    <w:p w:rsidR="005600B8" w:rsidRPr="00E916BE" w:rsidRDefault="005600B8" w:rsidP="005600B8">
      <w:pPr>
        <w:rPr>
          <w:vanish/>
        </w:rPr>
      </w:pPr>
    </w:p>
    <w:p w:rsidR="005600B8" w:rsidRPr="00264F26" w:rsidRDefault="005600B8" w:rsidP="005600B8">
      <w:pPr>
        <w:outlineLvl w:val="0"/>
        <w:rPr>
          <w:rFonts w:eastAsia="Arial Unicode MS"/>
          <w:color w:val="000000"/>
          <w:sz w:val="20"/>
          <w:szCs w:val="20"/>
          <w:u w:color="000000"/>
        </w:rPr>
      </w:pPr>
      <w:r w:rsidRPr="00E916BE">
        <w:rPr>
          <w:rFonts w:eastAsia="Arial Unicode MS"/>
          <w:i/>
          <w:iCs/>
          <w:color w:val="000000"/>
          <w:u w:color="000000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4111"/>
      </w:tblGrid>
      <w:tr w:rsidR="005600B8" w:rsidRPr="00AE487D" w:rsidTr="00CA514A">
        <w:tc>
          <w:tcPr>
            <w:tcW w:w="8505" w:type="dxa"/>
            <w:gridSpan w:val="2"/>
            <w:shd w:val="clear" w:color="auto" w:fill="FFFF99"/>
          </w:tcPr>
          <w:p w:rsidR="005600B8" w:rsidRPr="00AE487D" w:rsidRDefault="005600B8" w:rsidP="00CA514A">
            <w:pPr>
              <w:shd w:val="clear" w:color="auto" w:fill="FFFF99"/>
              <w:tabs>
                <w:tab w:val="left" w:pos="360"/>
                <w:tab w:val="left" w:pos="900"/>
                <w:tab w:val="left" w:pos="540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Sources of evidence used</w:t>
            </w:r>
          </w:p>
        </w:tc>
      </w:tr>
      <w:tr w:rsidR="005600B8" w:rsidRPr="00AE487D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  <w:jc w:val="center"/>
            </w:pPr>
            <w:r>
              <w:t>Dates</w:t>
            </w:r>
          </w:p>
        </w:tc>
      </w:tr>
      <w:tr w:rsidR="005600B8" w:rsidRPr="00AE487D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  <w:r>
              <w:rPr>
                <w:sz w:val="22"/>
                <w:szCs w:val="22"/>
              </w:rPr>
              <w:t>Supervision record</w:t>
            </w:r>
          </w:p>
        </w:tc>
        <w:tc>
          <w:tcPr>
            <w:tcW w:w="4111" w:type="dxa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</w:p>
        </w:tc>
      </w:tr>
      <w:tr w:rsidR="005600B8" w:rsidRPr="00AE487D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  <w:r w:rsidRPr="00AE487D">
              <w:rPr>
                <w:sz w:val="22"/>
                <w:szCs w:val="22"/>
              </w:rPr>
              <w:t xml:space="preserve">Direct formal observation of the student’s practice </w:t>
            </w:r>
          </w:p>
        </w:tc>
        <w:tc>
          <w:tcPr>
            <w:tcW w:w="4111" w:type="dxa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</w:p>
        </w:tc>
      </w:tr>
      <w:tr w:rsidR="005600B8" w:rsidRPr="00AE487D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  <w:r w:rsidRPr="00AE487D">
              <w:rPr>
                <w:sz w:val="22"/>
                <w:szCs w:val="22"/>
              </w:rPr>
              <w:t>Informal observation</w:t>
            </w:r>
          </w:p>
        </w:tc>
        <w:tc>
          <w:tcPr>
            <w:tcW w:w="4111" w:type="dxa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</w:p>
        </w:tc>
      </w:tr>
      <w:tr w:rsidR="005600B8" w:rsidRPr="00AE487D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  <w:r w:rsidRPr="00AE487D">
              <w:rPr>
                <w:sz w:val="22"/>
                <w:szCs w:val="22"/>
              </w:rPr>
              <w:t>Student work products (</w:t>
            </w:r>
            <w:r>
              <w:rPr>
                <w:sz w:val="22"/>
                <w:szCs w:val="22"/>
              </w:rPr>
              <w:t xml:space="preserve">assessments, </w:t>
            </w:r>
            <w:r w:rsidRPr="00AE487D">
              <w:rPr>
                <w:sz w:val="22"/>
                <w:szCs w:val="22"/>
              </w:rPr>
              <w:t>recording, letters, referrals, emails, reports)</w:t>
            </w:r>
          </w:p>
        </w:tc>
        <w:tc>
          <w:tcPr>
            <w:tcW w:w="4111" w:type="dxa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</w:p>
        </w:tc>
      </w:tr>
      <w:tr w:rsidR="005600B8" w:rsidRPr="00AE487D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  <w:r w:rsidRPr="00AE487D">
              <w:rPr>
                <w:sz w:val="22"/>
                <w:szCs w:val="22"/>
              </w:rPr>
              <w:t xml:space="preserve">Feedback from service users and carers </w:t>
            </w:r>
          </w:p>
        </w:tc>
        <w:tc>
          <w:tcPr>
            <w:tcW w:w="4111" w:type="dxa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</w:p>
        </w:tc>
      </w:tr>
      <w:tr w:rsidR="005600B8" w:rsidRPr="00AE487D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  <w:r w:rsidRPr="00AE487D">
              <w:rPr>
                <w:sz w:val="22"/>
                <w:szCs w:val="22"/>
              </w:rPr>
              <w:t>Feedback from colleagues and other professionals</w:t>
            </w:r>
          </w:p>
        </w:tc>
        <w:tc>
          <w:tcPr>
            <w:tcW w:w="4111" w:type="dxa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</w:p>
        </w:tc>
      </w:tr>
      <w:tr w:rsidR="005600B8" w:rsidRPr="00AE487D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  <w:r>
              <w:rPr>
                <w:sz w:val="22"/>
                <w:szCs w:val="22"/>
              </w:rPr>
              <w:t>Formal or informal training, CPD or e-learning</w:t>
            </w:r>
          </w:p>
        </w:tc>
        <w:tc>
          <w:tcPr>
            <w:tcW w:w="4111" w:type="dxa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</w:p>
        </w:tc>
      </w:tr>
      <w:tr w:rsidR="005600B8" w:rsidRPr="00AE487D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  <w:r w:rsidRPr="00AE487D">
              <w:rPr>
                <w:sz w:val="22"/>
                <w:szCs w:val="22"/>
              </w:rPr>
              <w:t>Reflective journal</w:t>
            </w:r>
          </w:p>
        </w:tc>
        <w:tc>
          <w:tcPr>
            <w:tcW w:w="4111" w:type="dxa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</w:p>
        </w:tc>
      </w:tr>
      <w:tr w:rsidR="005600B8" w:rsidRPr="00AE487D" w:rsidTr="00CA514A">
        <w:tc>
          <w:tcPr>
            <w:tcW w:w="4394" w:type="dxa"/>
            <w:shd w:val="clear" w:color="auto" w:fill="FFFF99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  <w:r w:rsidRPr="00AE487D">
              <w:rPr>
                <w:sz w:val="22"/>
                <w:szCs w:val="22"/>
              </w:rPr>
              <w:t xml:space="preserve">Other (e.g. critical incident analysis, </w:t>
            </w:r>
            <w:r>
              <w:rPr>
                <w:sz w:val="22"/>
                <w:szCs w:val="22"/>
              </w:rPr>
              <w:t xml:space="preserve">team </w:t>
            </w:r>
            <w:r w:rsidRPr="00AE487D">
              <w:rPr>
                <w:sz w:val="22"/>
                <w:szCs w:val="22"/>
              </w:rPr>
              <w:t>presentations</w:t>
            </w:r>
            <w:r>
              <w:rPr>
                <w:sz w:val="22"/>
                <w:szCs w:val="22"/>
              </w:rPr>
              <w:t>, chairing meetings</w:t>
            </w:r>
            <w:r w:rsidRPr="00AE487D">
              <w:rPr>
                <w:sz w:val="22"/>
                <w:szCs w:val="22"/>
              </w:rPr>
              <w:t>)</w:t>
            </w:r>
          </w:p>
        </w:tc>
        <w:tc>
          <w:tcPr>
            <w:tcW w:w="4111" w:type="dxa"/>
          </w:tcPr>
          <w:p w:rsidR="005600B8" w:rsidRPr="00AE487D" w:rsidRDefault="005600B8" w:rsidP="00CA514A">
            <w:pPr>
              <w:tabs>
                <w:tab w:val="left" w:pos="360"/>
                <w:tab w:val="left" w:pos="900"/>
                <w:tab w:val="left" w:pos="5400"/>
              </w:tabs>
            </w:pPr>
          </w:p>
        </w:tc>
      </w:tr>
    </w:tbl>
    <w:p w:rsidR="005600B8" w:rsidRPr="00264F26" w:rsidRDefault="005600B8" w:rsidP="005600B8">
      <w:pPr>
        <w:jc w:val="both"/>
        <w:rPr>
          <w:sz w:val="20"/>
          <w:szCs w:val="20"/>
        </w:rPr>
      </w:pPr>
    </w:p>
    <w:p w:rsidR="005600B8" w:rsidRPr="00556AC9" w:rsidRDefault="00264F26" w:rsidP="00264F26">
      <w:pPr>
        <w:ind w:left="284"/>
        <w:rPr>
          <w:sz w:val="28"/>
          <w:szCs w:val="28"/>
        </w:rPr>
      </w:pPr>
      <w:r w:rsidRPr="00556AC9">
        <w:rPr>
          <w:b/>
          <w:bCs/>
          <w:sz w:val="28"/>
          <w:szCs w:val="28"/>
        </w:rPr>
        <w:t>Purpose</w:t>
      </w:r>
    </w:p>
    <w:p w:rsidR="00264F26" w:rsidRPr="00264F26" w:rsidRDefault="00264F26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600B8" w:rsidRPr="0075589E" w:rsidTr="00CA514A">
        <w:tc>
          <w:tcPr>
            <w:tcW w:w="8505" w:type="dxa"/>
            <w:shd w:val="clear" w:color="auto" w:fill="FFFF99"/>
          </w:tcPr>
          <w:p w:rsidR="005600B8" w:rsidRPr="002D3A2F" w:rsidRDefault="005600B8" w:rsidP="00CA514A">
            <w:pPr>
              <w:rPr>
                <w:bCs/>
                <w:sz w:val="16"/>
                <w:szCs w:val="16"/>
                <w:lang w:eastAsia="en-GB"/>
              </w:rPr>
            </w:pPr>
            <w:r w:rsidRPr="00766BE6">
              <w:rPr>
                <w:b/>
                <w:bCs/>
              </w:rPr>
              <w:t>Domain 2</w:t>
            </w:r>
            <w:r>
              <w:rPr>
                <w:b/>
                <w:bCs/>
              </w:rPr>
              <w:t xml:space="preserve"> </w:t>
            </w:r>
            <w:r w:rsidRPr="00766BE6">
              <w:rPr>
                <w:b/>
                <w:bCs/>
                <w:lang w:eastAsia="en-GB"/>
              </w:rPr>
              <w:t>Values and ethics</w:t>
            </w:r>
            <w:r>
              <w:rPr>
                <w:bCs/>
                <w:lang w:eastAsia="en-GB"/>
              </w:rPr>
              <w:t xml:space="preserve"> </w:t>
            </w:r>
            <w:r>
              <w:rPr>
                <w:bCs/>
                <w:sz w:val="16"/>
                <w:szCs w:val="16"/>
                <w:lang w:eastAsia="en-GB"/>
              </w:rPr>
              <w:t>(linked to HCPC Guidance on Conduct and Ethics for Students Section 1 and 2)</w:t>
            </w:r>
          </w:p>
        </w:tc>
      </w:tr>
      <w:tr w:rsidR="005600B8" w:rsidTr="00CA514A">
        <w:tc>
          <w:tcPr>
            <w:tcW w:w="8505" w:type="dxa"/>
            <w:shd w:val="clear" w:color="auto" w:fill="FFFFFF"/>
          </w:tcPr>
          <w:p w:rsidR="005600B8" w:rsidRPr="00150027" w:rsidRDefault="005600B8" w:rsidP="00CA514A">
            <w:pPr>
              <w:rPr>
                <w:sz w:val="20"/>
                <w:szCs w:val="20"/>
              </w:rPr>
            </w:pPr>
          </w:p>
          <w:p w:rsidR="005600B8" w:rsidRPr="00150027" w:rsidRDefault="005600B8" w:rsidP="00CA514A">
            <w:pPr>
              <w:rPr>
                <w:sz w:val="20"/>
                <w:szCs w:val="20"/>
              </w:rPr>
            </w:pPr>
          </w:p>
          <w:p w:rsidR="005600B8" w:rsidRPr="00150027" w:rsidRDefault="005600B8" w:rsidP="00CA514A">
            <w:pPr>
              <w:rPr>
                <w:sz w:val="20"/>
                <w:szCs w:val="20"/>
              </w:rPr>
            </w:pPr>
          </w:p>
        </w:tc>
      </w:tr>
    </w:tbl>
    <w:p w:rsidR="005600B8" w:rsidRPr="006F2E36" w:rsidRDefault="005600B8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600B8" w:rsidRPr="0075589E" w:rsidTr="00CA514A">
        <w:tc>
          <w:tcPr>
            <w:tcW w:w="8505" w:type="dxa"/>
            <w:shd w:val="clear" w:color="auto" w:fill="FFFF99"/>
          </w:tcPr>
          <w:p w:rsidR="005600B8" w:rsidRPr="002D3A2F" w:rsidRDefault="005600B8" w:rsidP="00CA514A">
            <w:pPr>
              <w:rPr>
                <w:bCs/>
                <w:sz w:val="16"/>
                <w:szCs w:val="16"/>
                <w:lang w:eastAsia="en-GB"/>
              </w:rPr>
            </w:pPr>
            <w:r w:rsidRPr="00766BE6">
              <w:rPr>
                <w:b/>
                <w:bCs/>
                <w:lang w:eastAsia="en-GB"/>
              </w:rPr>
              <w:t>Domain 3</w:t>
            </w:r>
            <w:r>
              <w:rPr>
                <w:b/>
                <w:bCs/>
                <w:lang w:eastAsia="en-GB"/>
              </w:rPr>
              <w:t xml:space="preserve"> </w:t>
            </w:r>
            <w:r w:rsidRPr="00766BE6">
              <w:rPr>
                <w:b/>
                <w:bCs/>
                <w:lang w:eastAsia="en-GB"/>
              </w:rPr>
              <w:t>Diversity</w:t>
            </w:r>
            <w:r>
              <w:rPr>
                <w:b/>
                <w:bCs/>
                <w:lang w:eastAsia="en-GB"/>
              </w:rPr>
              <w:t xml:space="preserve"> </w:t>
            </w:r>
            <w:r w:rsidR="00264F26">
              <w:rPr>
                <w:b/>
                <w:bCs/>
                <w:lang w:eastAsia="en-GB"/>
              </w:rPr>
              <w:t xml:space="preserve">and Equality </w:t>
            </w:r>
            <w:r>
              <w:rPr>
                <w:bCs/>
                <w:sz w:val="16"/>
                <w:szCs w:val="16"/>
                <w:lang w:eastAsia="en-GB"/>
              </w:rPr>
              <w:t>(linked to HCPC Guidance on Conduct and Ethics for Students Section 1)</w:t>
            </w:r>
          </w:p>
        </w:tc>
      </w:tr>
      <w:tr w:rsidR="005600B8" w:rsidTr="00CA514A">
        <w:tc>
          <w:tcPr>
            <w:tcW w:w="8505" w:type="dxa"/>
            <w:shd w:val="clear" w:color="auto" w:fill="FFFFFF"/>
          </w:tcPr>
          <w:p w:rsidR="005600B8" w:rsidRPr="00150027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Pr="00150027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Pr="00150027" w:rsidRDefault="005600B8" w:rsidP="00CA514A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5600B8" w:rsidRPr="006F2E36" w:rsidRDefault="005600B8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600B8" w:rsidRPr="0075589E" w:rsidTr="00CA514A">
        <w:trPr>
          <w:trHeight w:val="238"/>
        </w:trPr>
        <w:tc>
          <w:tcPr>
            <w:tcW w:w="8505" w:type="dxa"/>
            <w:shd w:val="clear" w:color="auto" w:fill="FFFF99"/>
          </w:tcPr>
          <w:p w:rsidR="005600B8" w:rsidRPr="002D3A2F" w:rsidRDefault="005600B8" w:rsidP="00CA514A">
            <w:pPr>
              <w:rPr>
                <w:bCs/>
                <w:sz w:val="16"/>
                <w:szCs w:val="16"/>
                <w:lang w:eastAsia="en-GB"/>
              </w:rPr>
            </w:pPr>
            <w:r w:rsidRPr="00766BE6">
              <w:rPr>
                <w:b/>
                <w:bCs/>
                <w:lang w:eastAsia="en-GB"/>
              </w:rPr>
              <w:t>Domain 4</w:t>
            </w:r>
            <w:r>
              <w:rPr>
                <w:b/>
                <w:bCs/>
                <w:lang w:eastAsia="en-GB"/>
              </w:rPr>
              <w:t xml:space="preserve"> </w:t>
            </w:r>
            <w:r w:rsidRPr="00766BE6">
              <w:rPr>
                <w:b/>
                <w:bCs/>
                <w:lang w:eastAsia="en-GB"/>
              </w:rPr>
              <w:t>Rights, justice and economic wellbeing</w:t>
            </w:r>
            <w:r>
              <w:rPr>
                <w:b/>
                <w:bCs/>
                <w:lang w:eastAsia="en-GB"/>
              </w:rPr>
              <w:t xml:space="preserve"> </w:t>
            </w:r>
            <w:r>
              <w:rPr>
                <w:bCs/>
                <w:sz w:val="16"/>
                <w:szCs w:val="16"/>
                <w:lang w:eastAsia="en-GB"/>
              </w:rPr>
              <w:t>(linked to HCPC Guidance on Conduct and Ethics for Students Section 6 and 7)</w:t>
            </w:r>
          </w:p>
        </w:tc>
      </w:tr>
      <w:tr w:rsidR="005600B8" w:rsidTr="00CA514A">
        <w:trPr>
          <w:trHeight w:val="238"/>
        </w:trPr>
        <w:tc>
          <w:tcPr>
            <w:tcW w:w="8505" w:type="dxa"/>
            <w:shd w:val="clear" w:color="auto" w:fill="FFFFFF"/>
          </w:tcPr>
          <w:p w:rsidR="005600B8" w:rsidRPr="00150027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Pr="00150027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Pr="00150027" w:rsidRDefault="005600B8" w:rsidP="00CA514A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264F26" w:rsidRDefault="00264F26" w:rsidP="005600B8">
      <w:pPr>
        <w:rPr>
          <w:sz w:val="20"/>
          <w:szCs w:val="20"/>
        </w:rPr>
      </w:pPr>
    </w:p>
    <w:p w:rsidR="00264F26" w:rsidRPr="00556AC9" w:rsidRDefault="00264F26" w:rsidP="00264F26">
      <w:pPr>
        <w:ind w:left="284"/>
        <w:rPr>
          <w:sz w:val="28"/>
          <w:szCs w:val="28"/>
        </w:rPr>
      </w:pPr>
      <w:r w:rsidRPr="00556AC9">
        <w:rPr>
          <w:b/>
          <w:bCs/>
          <w:sz w:val="28"/>
          <w:szCs w:val="28"/>
        </w:rPr>
        <w:t>Practice</w:t>
      </w:r>
    </w:p>
    <w:p w:rsidR="00264F26" w:rsidRDefault="00264F26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600B8" w:rsidRPr="00766BE6" w:rsidTr="00CA514A">
        <w:tc>
          <w:tcPr>
            <w:tcW w:w="8505" w:type="dxa"/>
            <w:shd w:val="clear" w:color="auto" w:fill="FFFF99"/>
          </w:tcPr>
          <w:p w:rsidR="005600B8" w:rsidRPr="00766BE6" w:rsidRDefault="005600B8" w:rsidP="00CA514A">
            <w:pPr>
              <w:rPr>
                <w:b/>
                <w:bCs/>
                <w:lang w:eastAsia="en-GB"/>
              </w:rPr>
            </w:pPr>
            <w:r w:rsidRPr="00766BE6">
              <w:rPr>
                <w:b/>
                <w:bCs/>
                <w:lang w:eastAsia="en-GB"/>
              </w:rPr>
              <w:t>Domain 5</w:t>
            </w:r>
            <w:r>
              <w:rPr>
                <w:b/>
                <w:bCs/>
                <w:lang w:eastAsia="en-GB"/>
              </w:rPr>
              <w:t xml:space="preserve"> </w:t>
            </w:r>
            <w:r w:rsidRPr="00766BE6">
              <w:rPr>
                <w:b/>
                <w:bCs/>
                <w:lang w:eastAsia="en-GB"/>
              </w:rPr>
              <w:t>Knowledge</w:t>
            </w:r>
            <w:r>
              <w:rPr>
                <w:b/>
                <w:bCs/>
                <w:lang w:eastAsia="en-GB"/>
              </w:rPr>
              <w:t xml:space="preserve"> </w:t>
            </w:r>
            <w:r>
              <w:rPr>
                <w:bCs/>
                <w:sz w:val="16"/>
                <w:szCs w:val="16"/>
                <w:lang w:eastAsia="en-GB"/>
              </w:rPr>
              <w:t>(linked to HCPC Guidance on Conduct and Ethics for Students Section 6 and 7)</w:t>
            </w:r>
          </w:p>
        </w:tc>
      </w:tr>
      <w:tr w:rsidR="005600B8" w:rsidRPr="00207D6E" w:rsidTr="00CA514A">
        <w:tc>
          <w:tcPr>
            <w:tcW w:w="8505" w:type="dxa"/>
            <w:shd w:val="clear" w:color="auto" w:fill="FFFFFF"/>
          </w:tcPr>
          <w:p w:rsidR="005600B8" w:rsidRPr="00150027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Pr="00150027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Pr="00150027" w:rsidRDefault="005600B8" w:rsidP="00CA514A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5600B8" w:rsidRPr="00150027" w:rsidRDefault="005600B8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600B8" w:rsidRPr="0075589E" w:rsidTr="00CA514A">
        <w:tc>
          <w:tcPr>
            <w:tcW w:w="8505" w:type="dxa"/>
            <w:shd w:val="clear" w:color="auto" w:fill="FFFF99"/>
          </w:tcPr>
          <w:p w:rsidR="005600B8" w:rsidRPr="002D3A2F" w:rsidRDefault="005600B8" w:rsidP="00CA514A">
            <w:pPr>
              <w:rPr>
                <w:bCs/>
                <w:sz w:val="16"/>
                <w:szCs w:val="16"/>
                <w:lang w:eastAsia="en-GB"/>
              </w:rPr>
            </w:pPr>
            <w:r w:rsidRPr="00766BE6">
              <w:rPr>
                <w:b/>
                <w:bCs/>
                <w:sz w:val="22"/>
                <w:szCs w:val="22"/>
                <w:lang w:eastAsia="en-GB"/>
              </w:rPr>
              <w:t>Domain 6</w:t>
            </w:r>
            <w:r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766BE6">
              <w:rPr>
                <w:b/>
                <w:bCs/>
                <w:sz w:val="22"/>
                <w:szCs w:val="22"/>
                <w:lang w:eastAsia="en-GB"/>
              </w:rPr>
              <w:t xml:space="preserve">Critical reflection and analysis </w:t>
            </w:r>
          </w:p>
        </w:tc>
      </w:tr>
      <w:tr w:rsidR="005600B8" w:rsidTr="00CA514A">
        <w:tc>
          <w:tcPr>
            <w:tcW w:w="8505" w:type="dxa"/>
            <w:shd w:val="clear" w:color="auto" w:fill="FFFFFF"/>
          </w:tcPr>
          <w:p w:rsidR="005600B8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Pr="00207D6E" w:rsidRDefault="005600B8" w:rsidP="00CA514A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264F26" w:rsidRPr="00264F26" w:rsidRDefault="00264F26" w:rsidP="00264F26">
      <w:pPr>
        <w:ind w:left="284"/>
        <w:rPr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264F26" w:rsidRPr="00766BE6" w:rsidTr="00E642F0">
        <w:tc>
          <w:tcPr>
            <w:tcW w:w="8505" w:type="dxa"/>
            <w:shd w:val="clear" w:color="auto" w:fill="FFFF99"/>
          </w:tcPr>
          <w:p w:rsidR="00264F26" w:rsidRPr="00766BE6" w:rsidRDefault="00264F26" w:rsidP="00E642F0">
            <w:pPr>
              <w:rPr>
                <w:b/>
                <w:bCs/>
                <w:lang w:eastAsia="en-GB"/>
              </w:rPr>
            </w:pPr>
            <w:r w:rsidRPr="00766BE6">
              <w:rPr>
                <w:b/>
                <w:bCs/>
                <w:lang w:eastAsia="en-GB"/>
              </w:rPr>
              <w:lastRenderedPageBreak/>
              <w:t>Domain 7</w:t>
            </w:r>
            <w:r>
              <w:rPr>
                <w:b/>
                <w:bCs/>
                <w:lang w:eastAsia="en-GB"/>
              </w:rPr>
              <w:t xml:space="preserve"> </w:t>
            </w:r>
            <w:r w:rsidRPr="00766BE6">
              <w:rPr>
                <w:b/>
                <w:bCs/>
                <w:lang w:eastAsia="en-GB"/>
              </w:rPr>
              <w:t>Intervention and skills</w:t>
            </w:r>
            <w:r>
              <w:rPr>
                <w:b/>
                <w:bCs/>
                <w:lang w:eastAsia="en-GB"/>
              </w:rPr>
              <w:t xml:space="preserve"> </w:t>
            </w:r>
            <w:r>
              <w:rPr>
                <w:bCs/>
                <w:sz w:val="16"/>
                <w:szCs w:val="16"/>
                <w:lang w:eastAsia="en-GB"/>
              </w:rPr>
              <w:t>(linked to HCPC Guidance on Conduct and Ethics for Students Section 8, 9, 10, 11 and 12)</w:t>
            </w:r>
          </w:p>
        </w:tc>
      </w:tr>
      <w:tr w:rsidR="00264F26" w:rsidRPr="00150027" w:rsidTr="00E642F0">
        <w:tc>
          <w:tcPr>
            <w:tcW w:w="8505" w:type="dxa"/>
            <w:shd w:val="clear" w:color="auto" w:fill="FFFFFF"/>
          </w:tcPr>
          <w:p w:rsidR="00264F26" w:rsidRPr="00150027" w:rsidRDefault="00264F26" w:rsidP="00E642F0">
            <w:pPr>
              <w:rPr>
                <w:sz w:val="20"/>
                <w:szCs w:val="20"/>
                <w:lang w:eastAsia="en-GB"/>
              </w:rPr>
            </w:pPr>
          </w:p>
          <w:p w:rsidR="00264F26" w:rsidRPr="00150027" w:rsidRDefault="00264F26" w:rsidP="00E642F0">
            <w:pPr>
              <w:rPr>
                <w:sz w:val="20"/>
                <w:szCs w:val="20"/>
                <w:lang w:eastAsia="en-GB"/>
              </w:rPr>
            </w:pPr>
          </w:p>
          <w:p w:rsidR="00264F26" w:rsidRPr="00150027" w:rsidRDefault="00264F26" w:rsidP="00E642F0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264F26" w:rsidRPr="00264F26" w:rsidRDefault="00264F26" w:rsidP="00264F26">
      <w:pPr>
        <w:ind w:left="284"/>
        <w:rPr>
          <w:bCs/>
          <w:sz w:val="20"/>
          <w:szCs w:val="20"/>
        </w:rPr>
      </w:pPr>
    </w:p>
    <w:p w:rsidR="00264F26" w:rsidRPr="00556AC9" w:rsidRDefault="00264F26" w:rsidP="00264F26">
      <w:pPr>
        <w:ind w:left="284"/>
        <w:rPr>
          <w:sz w:val="28"/>
          <w:szCs w:val="28"/>
        </w:rPr>
      </w:pPr>
      <w:r w:rsidRPr="00556AC9">
        <w:rPr>
          <w:b/>
          <w:bCs/>
          <w:sz w:val="28"/>
          <w:szCs w:val="28"/>
        </w:rPr>
        <w:t>Impact</w:t>
      </w:r>
    </w:p>
    <w:p w:rsidR="005600B8" w:rsidRPr="006F2E36" w:rsidRDefault="005600B8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600B8" w:rsidRPr="0075589E" w:rsidTr="00CA514A">
        <w:tc>
          <w:tcPr>
            <w:tcW w:w="8505" w:type="dxa"/>
            <w:shd w:val="clear" w:color="auto" w:fill="FFFF99"/>
          </w:tcPr>
          <w:p w:rsidR="005600B8" w:rsidRPr="00766BE6" w:rsidRDefault="005600B8" w:rsidP="00CA514A">
            <w:pPr>
              <w:rPr>
                <w:b/>
                <w:bCs/>
                <w:lang w:eastAsia="en-GB"/>
              </w:rPr>
            </w:pPr>
            <w:r w:rsidRPr="00766BE6">
              <w:rPr>
                <w:b/>
                <w:bCs/>
                <w:lang w:eastAsia="en-GB"/>
              </w:rPr>
              <w:t>Domain 8</w:t>
            </w:r>
            <w:r>
              <w:rPr>
                <w:b/>
                <w:bCs/>
                <w:lang w:eastAsia="en-GB"/>
              </w:rPr>
              <w:t xml:space="preserve"> </w:t>
            </w:r>
            <w:r w:rsidRPr="00766BE6">
              <w:rPr>
                <w:b/>
                <w:bCs/>
                <w:lang w:eastAsia="en-GB"/>
              </w:rPr>
              <w:t>Contexts and organisations</w:t>
            </w:r>
          </w:p>
        </w:tc>
      </w:tr>
      <w:tr w:rsidR="005600B8" w:rsidTr="00CA514A">
        <w:tc>
          <w:tcPr>
            <w:tcW w:w="8505" w:type="dxa"/>
            <w:shd w:val="clear" w:color="auto" w:fill="FFFFFF"/>
          </w:tcPr>
          <w:p w:rsidR="005600B8" w:rsidRPr="00566C8A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Pr="00566C8A" w:rsidRDefault="005600B8" w:rsidP="00CA514A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5600B8" w:rsidRPr="006F2E36" w:rsidRDefault="005600B8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600B8" w:rsidRPr="0075589E" w:rsidTr="00CA514A">
        <w:tc>
          <w:tcPr>
            <w:tcW w:w="8505" w:type="dxa"/>
            <w:shd w:val="clear" w:color="auto" w:fill="FFFF99"/>
          </w:tcPr>
          <w:p w:rsidR="005600B8" w:rsidRPr="00766BE6" w:rsidRDefault="005600B8" w:rsidP="00CA514A">
            <w:pPr>
              <w:rPr>
                <w:b/>
                <w:bCs/>
                <w:lang w:eastAsia="en-GB"/>
              </w:rPr>
            </w:pPr>
            <w:r w:rsidRPr="00766BE6">
              <w:rPr>
                <w:b/>
                <w:bCs/>
                <w:lang w:eastAsia="en-GB"/>
              </w:rPr>
              <w:t>Domain 9</w:t>
            </w:r>
            <w:r>
              <w:rPr>
                <w:b/>
                <w:bCs/>
                <w:lang w:eastAsia="en-GB"/>
              </w:rPr>
              <w:t xml:space="preserve"> </w:t>
            </w:r>
            <w:r w:rsidRPr="00766BE6">
              <w:rPr>
                <w:b/>
                <w:bCs/>
                <w:lang w:eastAsia="en-GB"/>
              </w:rPr>
              <w:t>Professional leadership</w:t>
            </w:r>
          </w:p>
        </w:tc>
      </w:tr>
      <w:tr w:rsidR="005600B8" w:rsidTr="00CA514A">
        <w:tc>
          <w:tcPr>
            <w:tcW w:w="8505" w:type="dxa"/>
            <w:shd w:val="clear" w:color="auto" w:fill="FFFFFF"/>
          </w:tcPr>
          <w:p w:rsidR="005600B8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Pr="00566C8A" w:rsidRDefault="005600B8" w:rsidP="00CA514A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5600B8" w:rsidRPr="00556AC9" w:rsidRDefault="005600B8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56AC9" w:rsidRPr="00CE6C7B" w:rsidTr="00E642F0">
        <w:tc>
          <w:tcPr>
            <w:tcW w:w="8505" w:type="dxa"/>
            <w:shd w:val="clear" w:color="auto" w:fill="FFFF99"/>
          </w:tcPr>
          <w:p w:rsidR="00556AC9" w:rsidRPr="00CE6C7B" w:rsidRDefault="00556AC9" w:rsidP="00E642F0">
            <w:pPr>
              <w:rPr>
                <w:bCs/>
                <w:sz w:val="16"/>
                <w:szCs w:val="16"/>
                <w:lang w:eastAsia="en-GB"/>
              </w:rPr>
            </w:pPr>
            <w:r w:rsidRPr="00766BE6">
              <w:rPr>
                <w:b/>
                <w:bCs/>
                <w:lang w:eastAsia="en-GB"/>
              </w:rPr>
              <w:t>Domain 1 Professionalism</w:t>
            </w:r>
            <w:r>
              <w:rPr>
                <w:bCs/>
                <w:lang w:eastAsia="en-GB"/>
              </w:rPr>
              <w:t xml:space="preserve"> </w:t>
            </w:r>
            <w:r>
              <w:rPr>
                <w:bCs/>
                <w:sz w:val="16"/>
                <w:szCs w:val="16"/>
                <w:lang w:eastAsia="en-GB"/>
              </w:rPr>
              <w:t>(linked to HCPC Guidance on Conduct and Ethics for Students Section 3, 4, 5 and 13)</w:t>
            </w:r>
          </w:p>
        </w:tc>
      </w:tr>
      <w:tr w:rsidR="00556AC9" w:rsidRPr="00150027" w:rsidTr="00E642F0">
        <w:trPr>
          <w:trHeight w:val="555"/>
        </w:trPr>
        <w:tc>
          <w:tcPr>
            <w:tcW w:w="8505" w:type="dxa"/>
          </w:tcPr>
          <w:p w:rsidR="00556AC9" w:rsidRPr="00150027" w:rsidRDefault="00556AC9" w:rsidP="00E642F0">
            <w:pPr>
              <w:rPr>
                <w:sz w:val="20"/>
                <w:szCs w:val="20"/>
              </w:rPr>
            </w:pPr>
          </w:p>
          <w:p w:rsidR="00556AC9" w:rsidRPr="00150027" w:rsidRDefault="00556AC9" w:rsidP="00E642F0">
            <w:pPr>
              <w:rPr>
                <w:sz w:val="20"/>
                <w:szCs w:val="20"/>
              </w:rPr>
            </w:pPr>
          </w:p>
          <w:p w:rsidR="00556AC9" w:rsidRPr="00150027" w:rsidRDefault="00556AC9" w:rsidP="00E642F0">
            <w:pPr>
              <w:rPr>
                <w:sz w:val="20"/>
                <w:szCs w:val="20"/>
              </w:rPr>
            </w:pPr>
          </w:p>
        </w:tc>
      </w:tr>
    </w:tbl>
    <w:p w:rsidR="00556AC9" w:rsidRPr="00556AC9" w:rsidRDefault="00556AC9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600B8" w:rsidRPr="00AE487D" w:rsidTr="00CA514A">
        <w:tc>
          <w:tcPr>
            <w:tcW w:w="8505" w:type="dxa"/>
            <w:shd w:val="clear" w:color="auto" w:fill="FFFF99"/>
          </w:tcPr>
          <w:p w:rsidR="005600B8" w:rsidRPr="00AE487D" w:rsidRDefault="005600B8" w:rsidP="009035AE">
            <w:pPr>
              <w:spacing w:before="120" w:after="120"/>
              <w:ind w:right="119"/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  <w: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</w:rPr>
              <w:t>Placement Supervisor</w:t>
            </w:r>
            <w:r w:rsidRPr="00FB09FD"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</w:rPr>
              <w:t xml:space="preserve"> comments</w:t>
            </w:r>
            <w:r w:rsidRPr="00AE487D">
              <w:rPr>
                <w:rFonts w:eastAsia="Arial Unicode MS"/>
                <w:b/>
                <w:bCs/>
                <w:color w:val="000000"/>
                <w:u w:color="000000"/>
              </w:rPr>
              <w:t xml:space="preserve"> </w:t>
            </w:r>
          </w:p>
        </w:tc>
      </w:tr>
      <w:tr w:rsidR="005600B8" w:rsidRPr="00AE487D" w:rsidTr="00CA514A">
        <w:tc>
          <w:tcPr>
            <w:tcW w:w="8505" w:type="dxa"/>
          </w:tcPr>
          <w:p w:rsidR="005600B8" w:rsidRPr="00150027" w:rsidRDefault="005600B8" w:rsidP="00CA514A">
            <w:pPr>
              <w:ind w:right="120"/>
              <w:outlineLvl w:val="0"/>
              <w:rPr>
                <w:rFonts w:eastAsia="Arial Unicode MS"/>
                <w:bCs/>
                <w:color w:val="000000"/>
                <w:sz w:val="20"/>
                <w:szCs w:val="20"/>
                <w:u w:color="000000"/>
              </w:rPr>
            </w:pPr>
          </w:p>
          <w:p w:rsidR="005600B8" w:rsidRPr="00150027" w:rsidRDefault="005600B8" w:rsidP="00CA514A">
            <w:pPr>
              <w:ind w:right="120"/>
              <w:outlineLvl w:val="0"/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:rsidR="005600B8" w:rsidRPr="00150027" w:rsidRDefault="005600B8" w:rsidP="00CA514A">
            <w:pPr>
              <w:ind w:right="120"/>
              <w:outlineLvl w:val="0"/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:rsidR="005600B8" w:rsidRPr="00150027" w:rsidRDefault="005600B8" w:rsidP="00CA514A">
            <w:pPr>
              <w:ind w:right="120"/>
              <w:outlineLvl w:val="0"/>
              <w:rPr>
                <w:rFonts w:eastAsia="Arial Unicode MS"/>
                <w:bCs/>
                <w:color w:val="000000"/>
                <w:sz w:val="20"/>
                <w:szCs w:val="20"/>
                <w:u w:color="000000"/>
              </w:rPr>
            </w:pPr>
          </w:p>
        </w:tc>
      </w:tr>
    </w:tbl>
    <w:p w:rsidR="00264F26" w:rsidRPr="00264F26" w:rsidRDefault="00264F26" w:rsidP="005600B8">
      <w:pPr>
        <w:outlineLvl w:val="0"/>
        <w:rPr>
          <w:rFonts w:eastAsia="Arial Unicode MS"/>
          <w:color w:val="000000"/>
          <w:sz w:val="20"/>
          <w:szCs w:val="20"/>
          <w:u w:color="000000"/>
        </w:rPr>
      </w:pPr>
    </w:p>
    <w:tbl>
      <w:tblPr>
        <w:tblW w:w="4706" w:type="pct"/>
        <w:tblInd w:w="289" w:type="dxa"/>
        <w:tblLook w:val="0000" w:firstRow="0" w:lastRow="0" w:firstColumn="0" w:lastColumn="0" w:noHBand="0" w:noVBand="0"/>
      </w:tblPr>
      <w:tblGrid>
        <w:gridCol w:w="8505"/>
      </w:tblGrid>
      <w:tr w:rsidR="005600B8" w:rsidTr="00476086">
        <w:trPr>
          <w:trHeight w:val="3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600B8" w:rsidRPr="00800E71" w:rsidRDefault="005600B8" w:rsidP="009035AE">
            <w:pPr>
              <w:ind w:left="57" w:right="57"/>
              <w:outlineLvl w:val="0"/>
              <w:rPr>
                <w:rFonts w:eastAsia="Arial Unicode MS"/>
                <w:i/>
                <w:iCs/>
                <w:color w:val="000000"/>
                <w:sz w:val="16"/>
                <w:szCs w:val="16"/>
                <w:u w:color="000000"/>
              </w:rPr>
            </w:pPr>
            <w: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</w:rPr>
              <w:t xml:space="preserve">Practice Educator </w:t>
            </w:r>
            <w:r w:rsidRPr="004945E7"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</w:rPr>
              <w:t>H</w:t>
            </w:r>
            <w: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</w:rPr>
              <w:t xml:space="preserve">olistic Assessment </w:t>
            </w:r>
          </w:p>
        </w:tc>
      </w:tr>
      <w:tr w:rsidR="005600B8" w:rsidTr="00476086">
        <w:trPr>
          <w:trHeight w:val="3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600B8" w:rsidRPr="00150027" w:rsidRDefault="005600B8" w:rsidP="00CA514A">
            <w:pPr>
              <w:rPr>
                <w:sz w:val="20"/>
                <w:szCs w:val="20"/>
              </w:rPr>
            </w:pPr>
          </w:p>
          <w:p w:rsidR="005600B8" w:rsidRPr="00150027" w:rsidRDefault="005600B8" w:rsidP="00CA514A">
            <w:pPr>
              <w:rPr>
                <w:sz w:val="20"/>
                <w:szCs w:val="20"/>
              </w:rPr>
            </w:pPr>
          </w:p>
          <w:p w:rsidR="005600B8" w:rsidRPr="00150027" w:rsidRDefault="005600B8" w:rsidP="00CA514A">
            <w:pPr>
              <w:rPr>
                <w:sz w:val="20"/>
                <w:szCs w:val="20"/>
              </w:rPr>
            </w:pPr>
          </w:p>
        </w:tc>
      </w:tr>
    </w:tbl>
    <w:p w:rsidR="005600B8" w:rsidRPr="00264F26" w:rsidRDefault="005600B8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600B8" w:rsidRPr="00FB09FD" w:rsidTr="00CA514A">
        <w:tc>
          <w:tcPr>
            <w:tcW w:w="8505" w:type="dxa"/>
            <w:shd w:val="clear" w:color="auto" w:fill="FFFF99"/>
          </w:tcPr>
          <w:p w:rsidR="005600B8" w:rsidRPr="00476086" w:rsidRDefault="005600B8" w:rsidP="009035AE">
            <w:pPr>
              <w:spacing w:before="120" w:after="120"/>
              <w:rPr>
                <w:rFonts w:eastAsia="Arial Unicode MS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</w:rPr>
              <w:t>Areas</w:t>
            </w:r>
            <w:r w:rsidRPr="00CE6C7B"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</w:rPr>
              <w:t xml:space="preserve"> for future development</w:t>
            </w:r>
            <w:r>
              <w:rPr>
                <w:rFonts w:eastAsia="Arial Unicode MS"/>
                <w:b/>
                <w:bCs/>
                <w:color w:val="000000"/>
                <w:sz w:val="28"/>
                <w:szCs w:val="28"/>
                <w:u w:color="000000"/>
              </w:rPr>
              <w:t xml:space="preserve"> </w:t>
            </w:r>
            <w:r w:rsidR="00476086">
              <w:rPr>
                <w:rFonts w:eastAsia="Arial Unicode MS"/>
                <w:bCs/>
                <w:color w:val="000000"/>
                <w:sz w:val="20"/>
                <w:szCs w:val="20"/>
                <w:u w:color="000000"/>
              </w:rPr>
              <w:t xml:space="preserve">(refer to the </w:t>
            </w:r>
            <w:r w:rsidR="00EC0807">
              <w:rPr>
                <w:rFonts w:eastAsia="Arial Unicode MS"/>
                <w:bCs/>
                <w:color w:val="000000"/>
                <w:sz w:val="20"/>
                <w:szCs w:val="20"/>
                <w:u w:color="000000"/>
              </w:rPr>
              <w:t xml:space="preserve">Final/Completion or </w:t>
            </w:r>
            <w:r w:rsidR="00476086">
              <w:rPr>
                <w:rFonts w:eastAsia="Arial Unicode MS"/>
                <w:bCs/>
                <w:color w:val="000000"/>
                <w:sz w:val="20"/>
                <w:szCs w:val="20"/>
                <w:u w:color="000000"/>
              </w:rPr>
              <w:t>ASYE PCF domains)</w:t>
            </w:r>
          </w:p>
        </w:tc>
      </w:tr>
      <w:tr w:rsidR="005600B8" w:rsidRPr="00566C8A" w:rsidTr="00CA514A">
        <w:tc>
          <w:tcPr>
            <w:tcW w:w="8505" w:type="dxa"/>
            <w:shd w:val="clear" w:color="auto" w:fill="FFFFFF"/>
          </w:tcPr>
          <w:p w:rsidR="005600B8" w:rsidRPr="008E18DD" w:rsidRDefault="005600B8" w:rsidP="00CA514A">
            <w:pPr>
              <w:rPr>
                <w:i/>
                <w:sz w:val="20"/>
                <w:szCs w:val="20"/>
                <w:lang w:eastAsia="en-GB"/>
              </w:rPr>
            </w:pPr>
          </w:p>
          <w:p w:rsidR="005600B8" w:rsidRDefault="005600B8" w:rsidP="00CA514A">
            <w:pPr>
              <w:rPr>
                <w:sz w:val="20"/>
                <w:szCs w:val="20"/>
                <w:lang w:eastAsia="en-GB"/>
              </w:rPr>
            </w:pPr>
          </w:p>
          <w:p w:rsidR="005600B8" w:rsidRPr="00566C8A" w:rsidRDefault="005600B8" w:rsidP="00CA514A">
            <w:pPr>
              <w:rPr>
                <w:sz w:val="20"/>
                <w:szCs w:val="20"/>
                <w:lang w:eastAsia="en-GB"/>
              </w:rPr>
            </w:pPr>
          </w:p>
        </w:tc>
      </w:tr>
    </w:tbl>
    <w:p w:rsidR="005600B8" w:rsidRPr="00264F26" w:rsidRDefault="005600B8" w:rsidP="005600B8">
      <w:pPr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536"/>
      </w:tblGrid>
      <w:tr w:rsidR="005600B8" w:rsidRPr="00AE487D" w:rsidTr="00CA514A">
        <w:tc>
          <w:tcPr>
            <w:tcW w:w="3969" w:type="dxa"/>
            <w:shd w:val="clear" w:color="auto" w:fill="FFFF99"/>
          </w:tcPr>
          <w:p w:rsidR="005600B8" w:rsidRPr="00AE487D" w:rsidRDefault="005600B8" w:rsidP="00CA514A">
            <w:pPr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</w:p>
          <w:p w:rsidR="005600B8" w:rsidRPr="00AE487D" w:rsidRDefault="005600B8" w:rsidP="00CA514A">
            <w:pPr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  <w:r>
              <w:rPr>
                <w:rFonts w:eastAsia="Arial Unicode MS"/>
                <w:b/>
                <w:bCs/>
                <w:color w:val="000000"/>
                <w:u w:color="000000"/>
              </w:rPr>
              <w:t>Professional judgement</w:t>
            </w:r>
          </w:p>
          <w:p w:rsidR="005600B8" w:rsidRPr="00AE487D" w:rsidRDefault="005600B8" w:rsidP="00CA514A">
            <w:pPr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</w:p>
        </w:tc>
        <w:tc>
          <w:tcPr>
            <w:tcW w:w="4536" w:type="dxa"/>
          </w:tcPr>
          <w:p w:rsidR="005600B8" w:rsidRPr="00AE487D" w:rsidRDefault="005600B8" w:rsidP="00CA514A">
            <w:pPr>
              <w:outlineLvl w:val="0"/>
              <w:rPr>
                <w:rFonts w:eastAsia="Arial Unicode MS"/>
                <w:color w:val="000000"/>
                <w:u w:color="000000"/>
              </w:rPr>
            </w:pPr>
            <w:r w:rsidRPr="00AE487D">
              <w:rPr>
                <w:rFonts w:eastAsia="Arial Unicode MS"/>
                <w:color w:val="000000"/>
                <w:u w:color="000000"/>
              </w:rPr>
              <w:t xml:space="preserve">      </w:t>
            </w:r>
          </w:p>
          <w:p w:rsidR="005600B8" w:rsidRPr="00AE487D" w:rsidRDefault="005600B8" w:rsidP="00CA514A">
            <w:pPr>
              <w:outlineLvl w:val="0"/>
              <w:rPr>
                <w:rFonts w:eastAsia="Arial Unicode MS"/>
                <w:color w:val="000000"/>
                <w:u w:color="000000"/>
              </w:rPr>
            </w:pPr>
            <w:r w:rsidRPr="00AE487D">
              <w:rPr>
                <w:rFonts w:eastAsia="Arial Unicode MS"/>
                <w:color w:val="000000"/>
                <w:u w:color="000000"/>
              </w:rPr>
              <w:t xml:space="preserve">     Pass     [     ]     Fail      [     ]</w:t>
            </w:r>
          </w:p>
        </w:tc>
      </w:tr>
    </w:tbl>
    <w:p w:rsidR="005600B8" w:rsidRPr="00264F26" w:rsidRDefault="005600B8" w:rsidP="005600B8">
      <w:pPr>
        <w:rPr>
          <w:sz w:val="20"/>
          <w:szCs w:val="20"/>
        </w:rPr>
      </w:pPr>
      <w:bookmarkStart w:id="0" w:name="_GoBack"/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536"/>
      </w:tblGrid>
      <w:tr w:rsidR="005600B8" w:rsidTr="00CA514A">
        <w:tc>
          <w:tcPr>
            <w:tcW w:w="3969" w:type="dxa"/>
            <w:shd w:val="clear" w:color="auto" w:fill="FFFF99"/>
          </w:tcPr>
          <w:p w:rsidR="005600B8" w:rsidRPr="00EC0807" w:rsidRDefault="005600B8" w:rsidP="00CA514A">
            <w:pPr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  <w:r>
              <w:rPr>
                <w:rFonts w:eastAsia="Arial Unicode MS"/>
                <w:b/>
                <w:bCs/>
                <w:color w:val="000000"/>
                <w:u w:color="000000"/>
              </w:rPr>
              <w:t>Placement Supervisor</w:t>
            </w:r>
            <w:r w:rsidRPr="00AE487D">
              <w:rPr>
                <w:rFonts w:eastAsia="Arial Unicode MS"/>
                <w:b/>
                <w:bCs/>
                <w:color w:val="000000"/>
                <w:u w:color="000000"/>
              </w:rPr>
              <w:t xml:space="preserve"> signature</w:t>
            </w:r>
          </w:p>
        </w:tc>
        <w:tc>
          <w:tcPr>
            <w:tcW w:w="4536" w:type="dxa"/>
          </w:tcPr>
          <w:p w:rsidR="005600B8" w:rsidRPr="00AE487D" w:rsidRDefault="005600B8" w:rsidP="00CA514A">
            <w:pPr>
              <w:spacing w:line="300" w:lineRule="auto"/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</w:p>
        </w:tc>
      </w:tr>
      <w:tr w:rsidR="005600B8" w:rsidTr="00CA514A">
        <w:tc>
          <w:tcPr>
            <w:tcW w:w="3969" w:type="dxa"/>
            <w:shd w:val="clear" w:color="auto" w:fill="FFFF99"/>
          </w:tcPr>
          <w:p w:rsidR="005600B8" w:rsidRPr="00EC0807" w:rsidRDefault="005600B8" w:rsidP="00CA514A">
            <w:pPr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  <w:r>
              <w:rPr>
                <w:rFonts w:eastAsia="Arial Unicode MS"/>
                <w:b/>
                <w:bCs/>
                <w:color w:val="000000"/>
                <w:u w:color="000000"/>
              </w:rPr>
              <w:t>Practice Educator</w:t>
            </w:r>
            <w:r w:rsidRPr="00AE487D">
              <w:rPr>
                <w:rFonts w:eastAsia="Arial Unicode MS"/>
                <w:b/>
                <w:bCs/>
                <w:color w:val="000000"/>
                <w:u w:color="000000"/>
              </w:rPr>
              <w:t xml:space="preserve"> signature</w:t>
            </w:r>
          </w:p>
        </w:tc>
        <w:tc>
          <w:tcPr>
            <w:tcW w:w="4536" w:type="dxa"/>
          </w:tcPr>
          <w:p w:rsidR="005600B8" w:rsidRPr="00AE487D" w:rsidRDefault="005600B8" w:rsidP="00CA514A">
            <w:pPr>
              <w:spacing w:line="300" w:lineRule="auto"/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</w:p>
        </w:tc>
      </w:tr>
      <w:tr w:rsidR="005600B8" w:rsidTr="00CA514A">
        <w:tc>
          <w:tcPr>
            <w:tcW w:w="3969" w:type="dxa"/>
            <w:shd w:val="clear" w:color="auto" w:fill="FFFF99"/>
          </w:tcPr>
          <w:p w:rsidR="005600B8" w:rsidRPr="00EC0807" w:rsidRDefault="005600B8" w:rsidP="00CA514A">
            <w:pPr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  <w:r w:rsidRPr="00AE487D">
              <w:rPr>
                <w:rFonts w:eastAsia="Arial Unicode MS"/>
                <w:b/>
                <w:bCs/>
                <w:color w:val="000000"/>
                <w:u w:color="000000"/>
              </w:rPr>
              <w:t>Date</w:t>
            </w:r>
          </w:p>
        </w:tc>
        <w:tc>
          <w:tcPr>
            <w:tcW w:w="4536" w:type="dxa"/>
          </w:tcPr>
          <w:p w:rsidR="005600B8" w:rsidRPr="00AE487D" w:rsidRDefault="005600B8" w:rsidP="00CA514A">
            <w:pPr>
              <w:spacing w:line="300" w:lineRule="auto"/>
              <w:outlineLvl w:val="0"/>
              <w:rPr>
                <w:rFonts w:eastAsia="Arial Unicode MS"/>
                <w:b/>
                <w:bCs/>
                <w:color w:val="000000"/>
                <w:u w:color="000000"/>
              </w:rPr>
            </w:pPr>
          </w:p>
        </w:tc>
      </w:tr>
    </w:tbl>
    <w:p w:rsidR="005600B8" w:rsidRDefault="005600B8" w:rsidP="005600B8">
      <w:pPr>
        <w:pStyle w:val="DefaultText"/>
        <w:numPr>
          <w:ilvl w:val="12"/>
          <w:numId w:val="0"/>
        </w:numPr>
        <w:ind w:left="284" w:right="284"/>
        <w:rPr>
          <w:rFonts w:ascii="Arial" w:hAnsi="Arial" w:cs="Arial"/>
          <w:b/>
          <w:color w:val="auto"/>
          <w:sz w:val="28"/>
          <w:szCs w:val="28"/>
        </w:rPr>
      </w:pPr>
    </w:p>
    <w:p w:rsidR="00CE6C7B" w:rsidRPr="005600B8" w:rsidRDefault="00CE6C7B" w:rsidP="005600B8"/>
    <w:sectPr w:rsidR="00CE6C7B" w:rsidRPr="005600B8" w:rsidSect="00EC0807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32659"/>
    <w:multiLevelType w:val="hybridMultilevel"/>
    <w:tmpl w:val="4484D372"/>
    <w:lvl w:ilvl="0" w:tplc="D63EAC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4275F9C"/>
    <w:multiLevelType w:val="hybridMultilevel"/>
    <w:tmpl w:val="5A8C1FD2"/>
    <w:lvl w:ilvl="0" w:tplc="D63EAC9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8D"/>
    <w:rsid w:val="00150027"/>
    <w:rsid w:val="00264F26"/>
    <w:rsid w:val="002D3A2F"/>
    <w:rsid w:val="00342A16"/>
    <w:rsid w:val="00353A30"/>
    <w:rsid w:val="00476086"/>
    <w:rsid w:val="00556AC9"/>
    <w:rsid w:val="005600B8"/>
    <w:rsid w:val="008127D8"/>
    <w:rsid w:val="008E18DD"/>
    <w:rsid w:val="009035AE"/>
    <w:rsid w:val="009C47A2"/>
    <w:rsid w:val="009D538D"/>
    <w:rsid w:val="00B954E9"/>
    <w:rsid w:val="00C82EF1"/>
    <w:rsid w:val="00CE6C7B"/>
    <w:rsid w:val="00EC0807"/>
    <w:rsid w:val="00F44FF9"/>
    <w:rsid w:val="00FB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5924"/>
  <w15:docId w15:val="{1E36440F-FA64-4039-8BAC-0239C383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38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2D3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16FC5D6E0B4D99395F3C85014504" ma:contentTypeVersion="2" ma:contentTypeDescription="Create a new document." ma:contentTypeScope="" ma:versionID="cedc57e97e57d0aa9f45e5177de00aca">
  <xsd:schema xmlns:xsd="http://www.w3.org/2001/XMLSchema" xmlns:xs="http://www.w3.org/2001/XMLSchema" xmlns:p="http://schemas.microsoft.com/office/2006/metadata/properties" xmlns:ns1="http://schemas.microsoft.com/sharepoint/v3" xmlns:ns2="7e00fe8b-c37d-4ca3-87fc-00d6fec1c429" targetNamespace="http://schemas.microsoft.com/office/2006/metadata/properties" ma:root="true" ma:fieldsID="53a257086f693600c163369e6159f85e" ns1:_="" ns2:_="">
    <xsd:import namespace="http://schemas.microsoft.com/sharepoint/v3"/>
    <xsd:import namespace="7e00fe8b-c37d-4ca3-87fc-00d6fec1c4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0fe8b-c37d-4ca3-87fc-00d6fec1c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00AB1C-A3A2-4004-B3E5-FED964621906}"/>
</file>

<file path=customXml/itemProps2.xml><?xml version="1.0" encoding="utf-8"?>
<ds:datastoreItem xmlns:ds="http://schemas.openxmlformats.org/officeDocument/2006/customXml" ds:itemID="{19D5EDBF-BFDF-4FEF-BE2B-F3F90114CF27}"/>
</file>

<file path=customXml/itemProps3.xml><?xml version="1.0" encoding="utf-8"?>
<ds:datastoreItem xmlns:ds="http://schemas.openxmlformats.org/officeDocument/2006/customXml" ds:itemID="{08D51EAD-3D77-4F6F-A2B2-D4B9AF39A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Gloucestershire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Denise</dc:creator>
  <cp:lastModifiedBy>WRIGHT, Denise</cp:lastModifiedBy>
  <cp:revision>7</cp:revision>
  <dcterms:created xsi:type="dcterms:W3CDTF">2015-12-08T05:46:00Z</dcterms:created>
  <dcterms:modified xsi:type="dcterms:W3CDTF">2018-07-14T03:12:00Z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0x010100202B16FC5D6E0B4D99395F3C85014504</vt:lpwstr>
  </property>
</Properties>
</file>